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5E" w:rsidRPr="002A368F" w:rsidRDefault="0011645E" w:rsidP="0011645E">
      <w:pPr>
        <w:pStyle w:val="textocarta"/>
        <w:ind w:firstLine="0"/>
        <w:rPr>
          <w:lang w:val="es-CO"/>
        </w:rPr>
      </w:pPr>
      <w:r w:rsidRPr="002A368F">
        <w:rPr>
          <w:lang w:val="es-CO"/>
        </w:rPr>
        <w:t>M.SCOM – 0</w:t>
      </w:r>
      <w:r>
        <w:rPr>
          <w:lang w:val="es-CO"/>
        </w:rPr>
        <w:t>392</w:t>
      </w:r>
    </w:p>
    <w:p w:rsidR="0011645E" w:rsidRPr="002A368F" w:rsidRDefault="0011645E" w:rsidP="0011645E">
      <w:pPr>
        <w:pStyle w:val="textocarta"/>
        <w:rPr>
          <w:lang w:val="es-CO"/>
        </w:rPr>
      </w:pPr>
    </w:p>
    <w:p w:rsidR="0011645E" w:rsidRPr="002A368F" w:rsidRDefault="0011645E" w:rsidP="0011645E">
      <w:pPr>
        <w:pStyle w:val="textocarta"/>
        <w:ind w:firstLine="0"/>
        <w:rPr>
          <w:lang w:val="es-CO"/>
        </w:rPr>
      </w:pPr>
      <w:r w:rsidRPr="002A368F">
        <w:rPr>
          <w:lang w:val="es-CO"/>
        </w:rPr>
        <w:t xml:space="preserve">Medellín, </w:t>
      </w:r>
      <w:r>
        <w:rPr>
          <w:lang w:val="es-CO"/>
        </w:rPr>
        <w:t>20</w:t>
      </w:r>
      <w:r w:rsidRPr="002A368F">
        <w:rPr>
          <w:lang w:val="es-CO"/>
        </w:rPr>
        <w:t xml:space="preserve"> de febrero de 201</w:t>
      </w:r>
      <w:r>
        <w:rPr>
          <w:lang w:val="es-CO"/>
        </w:rPr>
        <w:t>8</w:t>
      </w:r>
    </w:p>
    <w:p w:rsidR="0011645E" w:rsidRPr="002A368F" w:rsidRDefault="0011645E" w:rsidP="0011645E">
      <w:pPr>
        <w:pStyle w:val="textocarta"/>
        <w:rPr>
          <w:lang w:val="es-CO"/>
        </w:rPr>
      </w:pPr>
    </w:p>
    <w:p w:rsidR="0011645E" w:rsidRPr="002A368F" w:rsidRDefault="0011645E" w:rsidP="0011645E">
      <w:pPr>
        <w:pStyle w:val="textocarta"/>
        <w:rPr>
          <w:lang w:val="es-CO"/>
        </w:rPr>
      </w:pPr>
    </w:p>
    <w:p w:rsidR="0011645E" w:rsidRPr="002A368F" w:rsidRDefault="0011645E" w:rsidP="0011645E">
      <w:pPr>
        <w:pStyle w:val="textocarta"/>
        <w:ind w:firstLine="0"/>
        <w:jc w:val="center"/>
        <w:rPr>
          <w:b/>
          <w:lang w:val="es-ES"/>
        </w:rPr>
      </w:pPr>
      <w:r w:rsidRPr="002A368F">
        <w:rPr>
          <w:b/>
          <w:lang w:val="es-ES"/>
        </w:rPr>
        <w:t>EVALUACIÓN TÉCNICA Y ECONÓMICA</w:t>
      </w:r>
    </w:p>
    <w:p w:rsidR="0011645E" w:rsidRPr="002A368F" w:rsidRDefault="0011645E" w:rsidP="0011645E">
      <w:pPr>
        <w:pStyle w:val="textocarta"/>
        <w:jc w:val="center"/>
        <w:rPr>
          <w:b/>
          <w:lang w:val="es-ES"/>
        </w:rPr>
      </w:pPr>
    </w:p>
    <w:p w:rsidR="0011645E" w:rsidRPr="002A368F" w:rsidRDefault="0011645E" w:rsidP="0011645E">
      <w:pPr>
        <w:pStyle w:val="textocarta"/>
        <w:ind w:firstLine="0"/>
        <w:jc w:val="center"/>
        <w:rPr>
          <w:b/>
          <w:bCs/>
          <w:lang w:val="es-CO"/>
        </w:rPr>
      </w:pPr>
      <w:r>
        <w:rPr>
          <w:b/>
          <w:bCs/>
          <w:lang w:val="es-CO"/>
        </w:rPr>
        <w:t>PLIEGO DE CONDICIONES No. 003 de 2018</w:t>
      </w:r>
    </w:p>
    <w:p w:rsidR="0011645E" w:rsidRPr="002A368F" w:rsidRDefault="0011645E" w:rsidP="0011645E">
      <w:pPr>
        <w:pStyle w:val="textocarta"/>
        <w:rPr>
          <w:b/>
          <w:bCs/>
          <w:lang w:val="es-CO"/>
        </w:rPr>
      </w:pPr>
    </w:p>
    <w:p w:rsidR="0011645E" w:rsidRPr="002A368F" w:rsidRDefault="0011645E" w:rsidP="0011645E">
      <w:pPr>
        <w:pStyle w:val="textocarta"/>
        <w:ind w:firstLine="0"/>
        <w:rPr>
          <w:lang w:val="es-CO"/>
        </w:rPr>
      </w:pPr>
      <w:r w:rsidRPr="002A368F">
        <w:rPr>
          <w:b/>
          <w:bCs/>
          <w:lang w:val="es-CO"/>
        </w:rPr>
        <w:t xml:space="preserve">SELECCIÓN DE PROVEEDOR PARA: </w:t>
      </w:r>
      <w:r w:rsidRPr="00105FEC">
        <w:rPr>
          <w:b/>
          <w:bCs/>
          <w:lang w:val="es-CO"/>
        </w:rPr>
        <w:t>“SUMINISTRO DE TINTAS Y TONERS REQUERIDOS PARA EL FUNCIONAMIENTO DE LAS DEPENDENCIAS ACADÉMICAS Y ADMINISTRATIVAS DE LA UNIVERSIDAD NACIONAL DE COLOMBIASEDE MEDELLÍN”, BAJO LA MODALIDAD DE NEGOCIACIÓN GLOBAL DE PRECIOS</w:t>
      </w:r>
      <w:r>
        <w:rPr>
          <w:b/>
          <w:bCs/>
          <w:lang w:val="es-CO"/>
        </w:rPr>
        <w:t>”</w:t>
      </w:r>
    </w:p>
    <w:p w:rsidR="0011645E" w:rsidRPr="002A368F" w:rsidRDefault="0011645E" w:rsidP="0011645E">
      <w:pPr>
        <w:pStyle w:val="textocarta"/>
        <w:rPr>
          <w:b/>
          <w:lang w:val="es-CO"/>
        </w:rPr>
      </w:pPr>
    </w:p>
    <w:p w:rsidR="0011645E" w:rsidRDefault="0011645E" w:rsidP="0011645E">
      <w:pPr>
        <w:pStyle w:val="textocarta"/>
        <w:ind w:firstLine="0"/>
        <w:rPr>
          <w:lang w:val="es-CO"/>
        </w:rPr>
      </w:pPr>
      <w:r w:rsidRPr="00A43C03">
        <w:rPr>
          <w:lang w:val="es-CO"/>
        </w:rPr>
        <w:t>A partir de la revisión jurídica y cumplidos los requisitos exigidos, se continua con la revisión técnica y económica de la</w:t>
      </w:r>
      <w:r>
        <w:rPr>
          <w:lang w:val="es-CO"/>
        </w:rPr>
        <w:t>s</w:t>
      </w:r>
      <w:r w:rsidRPr="00A43C03">
        <w:rPr>
          <w:lang w:val="es-CO"/>
        </w:rPr>
        <w:t xml:space="preserve"> propuesta</w:t>
      </w:r>
      <w:r>
        <w:rPr>
          <w:lang w:val="es-CO"/>
        </w:rPr>
        <w:t>s</w:t>
      </w:r>
      <w:r w:rsidRPr="00A43C03">
        <w:rPr>
          <w:lang w:val="es-CO"/>
        </w:rPr>
        <w:t xml:space="preserve"> presentada</w:t>
      </w:r>
      <w:r>
        <w:rPr>
          <w:lang w:val="es-CO"/>
        </w:rPr>
        <w:t>s</w:t>
      </w:r>
      <w:r w:rsidRPr="00A43C03">
        <w:rPr>
          <w:lang w:val="es-CO"/>
        </w:rPr>
        <w:t xml:space="preserve"> por la</w:t>
      </w:r>
      <w:r>
        <w:rPr>
          <w:lang w:val="es-CO"/>
        </w:rPr>
        <w:t>s</w:t>
      </w:r>
      <w:r w:rsidRPr="00A43C03">
        <w:rPr>
          <w:lang w:val="es-CO"/>
        </w:rPr>
        <w:t xml:space="preserve"> empresa</w:t>
      </w:r>
      <w:r>
        <w:rPr>
          <w:lang w:val="es-CO"/>
        </w:rPr>
        <w:t>s</w:t>
      </w:r>
      <w:r w:rsidRPr="00A43C03">
        <w:rPr>
          <w:lang w:val="es-CO"/>
        </w:rPr>
        <w:t xml:space="preserve"> </w:t>
      </w:r>
      <w:r>
        <w:rPr>
          <w:lang w:val="es-CO"/>
        </w:rPr>
        <w:t>PAPELERÍA EL PUNTO SAS, UNIPLES SA, y SUMIMAS SAS.</w:t>
      </w:r>
    </w:p>
    <w:p w:rsidR="0011645E" w:rsidRPr="002A368F" w:rsidRDefault="0011645E" w:rsidP="0011645E">
      <w:pPr>
        <w:pStyle w:val="textocarta"/>
        <w:ind w:firstLine="0"/>
        <w:rPr>
          <w:lang w:val="es-CO"/>
        </w:rPr>
      </w:pPr>
    </w:p>
    <w:p w:rsidR="0011645E" w:rsidRPr="002A368F" w:rsidRDefault="0011645E" w:rsidP="0011645E">
      <w:pPr>
        <w:pStyle w:val="textocarta"/>
        <w:ind w:firstLine="0"/>
        <w:rPr>
          <w:b/>
          <w:bCs/>
          <w:lang w:val="es-CO"/>
        </w:rPr>
      </w:pPr>
      <w:r w:rsidRPr="002A368F">
        <w:rPr>
          <w:b/>
          <w:bCs/>
          <w:lang w:val="es-CO"/>
        </w:rPr>
        <w:t>4.2. DOCUMENTOS DE VERIFICACIÓN TÉCNICA</w:t>
      </w:r>
    </w:p>
    <w:p w:rsidR="0011645E" w:rsidRPr="002A368F" w:rsidRDefault="0011645E" w:rsidP="0011645E">
      <w:pPr>
        <w:pStyle w:val="textocarta"/>
        <w:rPr>
          <w:b/>
          <w:bCs/>
          <w:lang w:val="es-CO"/>
        </w:rPr>
      </w:pPr>
    </w:p>
    <w:p w:rsidR="0011645E" w:rsidRPr="002A368F" w:rsidRDefault="0011645E" w:rsidP="0011645E">
      <w:pPr>
        <w:pStyle w:val="textocarta"/>
        <w:ind w:firstLine="0"/>
        <w:rPr>
          <w:b/>
          <w:bCs/>
          <w:lang w:val="es-CO"/>
        </w:rPr>
      </w:pPr>
      <w:r w:rsidRPr="002A368F">
        <w:rPr>
          <w:b/>
          <w:bCs/>
          <w:lang w:val="es-CO"/>
        </w:rPr>
        <w:t>4.2.1. FORMATO PARA ACREDITAR ASPECTOS TÉCNICOS</w:t>
      </w:r>
    </w:p>
    <w:p w:rsidR="0011645E" w:rsidRPr="002A368F" w:rsidRDefault="0011645E" w:rsidP="0011645E">
      <w:pPr>
        <w:pStyle w:val="textocarta"/>
        <w:rPr>
          <w:b/>
          <w:bCs/>
          <w:lang w:val="es-CO"/>
        </w:rPr>
      </w:pPr>
      <w:r w:rsidRPr="002A368F">
        <w:rPr>
          <w:b/>
          <w:bCs/>
          <w:lang w:val="es-CO"/>
        </w:rPr>
        <w:t xml:space="preserve"> </w:t>
      </w:r>
    </w:p>
    <w:p w:rsidR="002A368F" w:rsidRPr="002A368F" w:rsidRDefault="0011645E" w:rsidP="0011645E">
      <w:pPr>
        <w:pStyle w:val="textocarta"/>
        <w:ind w:firstLine="0"/>
        <w:rPr>
          <w:lang w:val="es-CO"/>
        </w:rPr>
      </w:pPr>
      <w:r w:rsidRPr="002A368F">
        <w:rPr>
          <w:bCs/>
          <w:lang w:val="es-CO"/>
        </w:rPr>
        <w:t xml:space="preserve">El proponente </w:t>
      </w:r>
      <w:r>
        <w:rPr>
          <w:bCs/>
          <w:lang w:val="es-CO"/>
        </w:rPr>
        <w:t xml:space="preserve">evidencia el cumplimiento de los aspectos técnicos contenidos en el pliego de condiciones mediante el </w:t>
      </w:r>
      <w:r w:rsidRPr="002A368F">
        <w:rPr>
          <w:bCs/>
          <w:lang w:val="es-CO"/>
        </w:rPr>
        <w:t>diligencia</w:t>
      </w:r>
      <w:r>
        <w:rPr>
          <w:bCs/>
          <w:lang w:val="es-CO"/>
        </w:rPr>
        <w:t>miento</w:t>
      </w:r>
      <w:r w:rsidRPr="002A368F">
        <w:rPr>
          <w:bCs/>
          <w:lang w:val="es-CO"/>
        </w:rPr>
        <w:t xml:space="preserve"> </w:t>
      </w:r>
      <w:r>
        <w:rPr>
          <w:bCs/>
          <w:lang w:val="es-CO"/>
        </w:rPr>
        <w:t>del formato donde señala</w:t>
      </w:r>
      <w:r w:rsidRPr="002A368F">
        <w:rPr>
          <w:bCs/>
          <w:lang w:val="es-CO"/>
        </w:rPr>
        <w:t xml:space="preserve"> el cumplimiento de condiciones técnicas exigidas por la Universidad.</w:t>
      </w:r>
    </w:p>
    <w:p w:rsidR="002A368F" w:rsidRPr="002A368F" w:rsidRDefault="002A368F" w:rsidP="002A368F">
      <w:pPr>
        <w:pStyle w:val="textocarta"/>
        <w:ind w:firstLine="0"/>
        <w:rPr>
          <w:bCs/>
          <w:lang w:val="es-CO"/>
        </w:rPr>
      </w:pPr>
    </w:p>
    <w:tbl>
      <w:tblPr>
        <w:tblStyle w:val="Tablaconcuadrcula"/>
        <w:tblW w:w="0" w:type="auto"/>
        <w:tblLayout w:type="fixed"/>
        <w:tblLook w:val="04A0" w:firstRow="1" w:lastRow="0" w:firstColumn="1" w:lastColumn="0" w:noHBand="0" w:noVBand="1"/>
      </w:tblPr>
      <w:tblGrid>
        <w:gridCol w:w="2830"/>
        <w:gridCol w:w="1843"/>
        <w:gridCol w:w="1559"/>
        <w:gridCol w:w="1560"/>
      </w:tblGrid>
      <w:tr w:rsidR="0011645E" w:rsidRPr="00596E93" w:rsidTr="0011645E">
        <w:tc>
          <w:tcPr>
            <w:tcW w:w="2830" w:type="dxa"/>
          </w:tcPr>
          <w:p w:rsidR="0011645E" w:rsidRPr="00596E93" w:rsidRDefault="0011645E" w:rsidP="00596E93">
            <w:pPr>
              <w:pStyle w:val="textocarta"/>
              <w:ind w:firstLine="0"/>
              <w:jc w:val="left"/>
              <w:rPr>
                <w:bCs/>
                <w:lang w:val="es-CO"/>
              </w:rPr>
            </w:pPr>
            <w:r w:rsidRPr="00596E93">
              <w:rPr>
                <w:bCs/>
                <w:lang w:val="es-CO"/>
              </w:rPr>
              <w:t>Proponente</w:t>
            </w:r>
          </w:p>
        </w:tc>
        <w:tc>
          <w:tcPr>
            <w:tcW w:w="1843" w:type="dxa"/>
          </w:tcPr>
          <w:p w:rsidR="0011645E" w:rsidRPr="00596E93" w:rsidRDefault="0011645E" w:rsidP="00711F28">
            <w:pPr>
              <w:pStyle w:val="textocarta"/>
              <w:ind w:firstLine="0"/>
              <w:jc w:val="center"/>
              <w:rPr>
                <w:bCs/>
                <w:lang w:val="es-CO"/>
              </w:rPr>
            </w:pPr>
            <w:r>
              <w:rPr>
                <w:bCs/>
                <w:lang w:val="es-CO"/>
              </w:rPr>
              <w:t>Papelería el Punto SAS</w:t>
            </w:r>
          </w:p>
        </w:tc>
        <w:tc>
          <w:tcPr>
            <w:tcW w:w="1559" w:type="dxa"/>
          </w:tcPr>
          <w:p w:rsidR="0011645E" w:rsidRDefault="0011645E" w:rsidP="00711F28">
            <w:pPr>
              <w:pStyle w:val="textocarta"/>
              <w:ind w:firstLine="0"/>
              <w:jc w:val="center"/>
              <w:rPr>
                <w:bCs/>
                <w:lang w:val="es-CO"/>
              </w:rPr>
            </w:pPr>
            <w:proofErr w:type="spellStart"/>
            <w:r>
              <w:rPr>
                <w:bCs/>
                <w:lang w:val="es-CO"/>
              </w:rPr>
              <w:t>Uniples</w:t>
            </w:r>
            <w:proofErr w:type="spellEnd"/>
            <w:r>
              <w:rPr>
                <w:bCs/>
                <w:lang w:val="es-CO"/>
              </w:rPr>
              <w:t xml:space="preserve"> SAS</w:t>
            </w:r>
          </w:p>
        </w:tc>
        <w:tc>
          <w:tcPr>
            <w:tcW w:w="1560" w:type="dxa"/>
          </w:tcPr>
          <w:p w:rsidR="0011645E" w:rsidRDefault="0011645E" w:rsidP="00711F28">
            <w:pPr>
              <w:pStyle w:val="textocarta"/>
              <w:ind w:firstLine="0"/>
              <w:jc w:val="center"/>
              <w:rPr>
                <w:bCs/>
                <w:lang w:val="es-CO"/>
              </w:rPr>
            </w:pPr>
            <w:proofErr w:type="spellStart"/>
            <w:r>
              <w:rPr>
                <w:bCs/>
                <w:lang w:val="es-CO"/>
              </w:rPr>
              <w:t>Sumimas</w:t>
            </w:r>
            <w:proofErr w:type="spellEnd"/>
            <w:r>
              <w:rPr>
                <w:bCs/>
                <w:lang w:val="es-CO"/>
              </w:rPr>
              <w:t xml:space="preserve"> SAS</w:t>
            </w:r>
          </w:p>
        </w:tc>
      </w:tr>
      <w:tr w:rsidR="0011645E" w:rsidRPr="00596E93" w:rsidTr="0011645E">
        <w:tc>
          <w:tcPr>
            <w:tcW w:w="2830" w:type="dxa"/>
          </w:tcPr>
          <w:p w:rsidR="0011645E" w:rsidRPr="00596E93" w:rsidRDefault="0011645E" w:rsidP="00FF1A23">
            <w:pPr>
              <w:pStyle w:val="textocarta"/>
              <w:ind w:firstLine="0"/>
              <w:jc w:val="left"/>
              <w:rPr>
                <w:bCs/>
                <w:lang w:val="es-CO"/>
              </w:rPr>
            </w:pPr>
            <w:r>
              <w:rPr>
                <w:bCs/>
                <w:lang w:val="es-CO"/>
              </w:rPr>
              <w:t>Presentaron diligenciado el formato No. 4 indicando que cumplen con los aspectos técnicos exigidos por la Universidad</w:t>
            </w:r>
            <w:r w:rsidR="008F2F64">
              <w:rPr>
                <w:bCs/>
                <w:lang w:val="es-CO"/>
              </w:rPr>
              <w:t>.</w:t>
            </w:r>
          </w:p>
        </w:tc>
        <w:tc>
          <w:tcPr>
            <w:tcW w:w="1843" w:type="dxa"/>
            <w:vAlign w:val="center"/>
          </w:tcPr>
          <w:p w:rsidR="0011645E" w:rsidRPr="00FD5E58" w:rsidRDefault="0011645E" w:rsidP="00596E93">
            <w:pPr>
              <w:pStyle w:val="textocarta"/>
              <w:ind w:firstLine="0"/>
              <w:jc w:val="center"/>
              <w:rPr>
                <w:bCs/>
                <w:color w:val="FF0000"/>
                <w:lang w:val="es-CO"/>
              </w:rPr>
            </w:pPr>
            <w:r w:rsidRPr="00FF1A23">
              <w:rPr>
                <w:bCs/>
                <w:color w:val="auto"/>
                <w:lang w:val="es-CO"/>
              </w:rPr>
              <w:t>CUMPLE</w:t>
            </w:r>
          </w:p>
        </w:tc>
        <w:tc>
          <w:tcPr>
            <w:tcW w:w="1559" w:type="dxa"/>
            <w:vAlign w:val="center"/>
          </w:tcPr>
          <w:p w:rsidR="0011645E" w:rsidRPr="00FF1A23" w:rsidRDefault="0011645E" w:rsidP="0011645E">
            <w:pPr>
              <w:pStyle w:val="textocarta"/>
              <w:ind w:firstLine="0"/>
              <w:jc w:val="center"/>
              <w:rPr>
                <w:bCs/>
                <w:color w:val="auto"/>
                <w:lang w:val="es-CO"/>
              </w:rPr>
            </w:pPr>
            <w:r w:rsidRPr="00FF1A23">
              <w:rPr>
                <w:bCs/>
                <w:color w:val="auto"/>
                <w:lang w:val="es-CO"/>
              </w:rPr>
              <w:t>CUMPLE</w:t>
            </w:r>
          </w:p>
        </w:tc>
        <w:tc>
          <w:tcPr>
            <w:tcW w:w="1560" w:type="dxa"/>
            <w:vAlign w:val="center"/>
          </w:tcPr>
          <w:p w:rsidR="0011645E" w:rsidRPr="00FF1A23" w:rsidRDefault="0011645E" w:rsidP="0011645E">
            <w:pPr>
              <w:pStyle w:val="textocarta"/>
              <w:ind w:firstLine="0"/>
              <w:jc w:val="center"/>
              <w:rPr>
                <w:bCs/>
                <w:color w:val="auto"/>
                <w:lang w:val="es-CO"/>
              </w:rPr>
            </w:pPr>
            <w:r w:rsidRPr="00FF1A23">
              <w:rPr>
                <w:bCs/>
                <w:color w:val="auto"/>
                <w:lang w:val="es-CO"/>
              </w:rPr>
              <w:t>CUMPLE</w:t>
            </w:r>
          </w:p>
        </w:tc>
      </w:tr>
    </w:tbl>
    <w:p w:rsidR="002A368F" w:rsidRDefault="002A368F" w:rsidP="002A368F">
      <w:pPr>
        <w:pStyle w:val="textocarta"/>
        <w:ind w:firstLine="0"/>
        <w:rPr>
          <w:bCs/>
          <w:lang w:val="es-CO"/>
        </w:rPr>
      </w:pPr>
    </w:p>
    <w:p w:rsidR="008F2F64" w:rsidRPr="002A368F" w:rsidRDefault="008F2F64" w:rsidP="008F2F64">
      <w:pPr>
        <w:pStyle w:val="textocarta"/>
        <w:ind w:firstLine="0"/>
        <w:rPr>
          <w:b/>
          <w:lang w:val="es-CO"/>
        </w:rPr>
      </w:pPr>
      <w:r w:rsidRPr="002A368F">
        <w:rPr>
          <w:b/>
          <w:lang w:val="es-CO"/>
        </w:rPr>
        <w:t xml:space="preserve">4.2.2. </w:t>
      </w:r>
      <w:r w:rsidRPr="002159FE">
        <w:rPr>
          <w:b/>
          <w:lang w:val="es-CO"/>
        </w:rPr>
        <w:t>DOCUMENTOS PARA ACREDITAR LA CALIDAD DE DISTRIBUIDOR AUTORIZADO</w:t>
      </w:r>
    </w:p>
    <w:p w:rsidR="008F2F64" w:rsidRPr="002A368F" w:rsidRDefault="008F2F64" w:rsidP="008F2F64">
      <w:pPr>
        <w:pStyle w:val="textocarta"/>
        <w:rPr>
          <w:b/>
          <w:lang w:val="es-CO"/>
        </w:rPr>
      </w:pPr>
    </w:p>
    <w:p w:rsidR="008F2F64" w:rsidRPr="007B71E3" w:rsidRDefault="008F2F64" w:rsidP="008F2F64">
      <w:pPr>
        <w:jc w:val="both"/>
        <w:rPr>
          <w:rFonts w:ascii="Ancizar Sans Thin" w:hAnsi="Ancizar Sans Thin" w:cs="Arial"/>
        </w:rPr>
      </w:pPr>
      <w:r w:rsidRPr="007B71E3">
        <w:rPr>
          <w:rFonts w:ascii="Ancizar Sans Thin" w:hAnsi="Ancizar Sans Thin" w:cs="Arial"/>
        </w:rPr>
        <w:t xml:space="preserve">El </w:t>
      </w:r>
      <w:r w:rsidRPr="007B71E3">
        <w:rPr>
          <w:rFonts w:ascii="Ancizar Sans Thin" w:hAnsi="Ancizar Sans Thin" w:cs="Arial"/>
          <w:b/>
          <w:bCs/>
        </w:rPr>
        <w:t>PROPONENTE</w:t>
      </w:r>
      <w:r w:rsidRPr="007B71E3">
        <w:rPr>
          <w:rFonts w:ascii="Ancizar Sans Thin" w:hAnsi="Ancizar Sans Thin" w:cs="Arial"/>
        </w:rPr>
        <w:t xml:space="preserve"> deberá presentar certificación para cada una de las marcas de tintas y tóner solicitadas en el pliego, de ser distribuidor autorizado expedida por el fabricante y/o subsidiaria </w:t>
      </w:r>
      <w:r w:rsidRPr="007B71E3">
        <w:rPr>
          <w:rFonts w:ascii="Ancizar Sans Thin" w:hAnsi="Ancizar Sans Thin" w:cs="Arial"/>
        </w:rPr>
        <w:lastRenderedPageBreak/>
        <w:t>en Colombia, dirigida a la UNIVERSIDAD NACIONAL DE COLOMBIA y relacionando el No. del proceso en el cual va a participar el proponente.</w:t>
      </w:r>
    </w:p>
    <w:p w:rsidR="008F2F64" w:rsidRPr="007B71E3" w:rsidRDefault="008F2F64" w:rsidP="008F2F64">
      <w:pPr>
        <w:jc w:val="both"/>
        <w:rPr>
          <w:rFonts w:ascii="Ancizar Sans Thin" w:hAnsi="Ancizar Sans Thin" w:cs="Arial"/>
        </w:rPr>
      </w:pPr>
      <w:r w:rsidRPr="007B71E3">
        <w:rPr>
          <w:rFonts w:ascii="Ancizar Sans Thin" w:hAnsi="Ancizar Sans Thin"/>
          <w:noProof/>
        </w:rPr>
        <mc:AlternateContent>
          <mc:Choice Requires="wps">
            <w:drawing>
              <wp:anchor distT="45720" distB="45720" distL="114300" distR="114300" simplePos="0" relativeHeight="251659264" behindDoc="0" locked="0" layoutInCell="1" allowOverlap="1" wp14:anchorId="23233617" wp14:editId="18DEDD4F">
                <wp:simplePos x="0" y="0"/>
                <wp:positionH relativeFrom="margin">
                  <wp:align>right</wp:align>
                </wp:positionH>
                <wp:positionV relativeFrom="paragraph">
                  <wp:posOffset>995045</wp:posOffset>
                </wp:positionV>
                <wp:extent cx="4943475" cy="1038225"/>
                <wp:effectExtent l="0" t="0" r="28575" b="285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038225"/>
                        </a:xfrm>
                        <a:prstGeom prst="rect">
                          <a:avLst/>
                        </a:prstGeom>
                        <a:solidFill>
                          <a:srgbClr val="FFFFFF"/>
                        </a:solidFill>
                        <a:ln w="9525">
                          <a:solidFill>
                            <a:srgbClr val="000000"/>
                          </a:solidFill>
                          <a:miter lim="800000"/>
                          <a:headEnd/>
                          <a:tailEnd/>
                        </a:ln>
                      </wps:spPr>
                      <wps:txbx>
                        <w:txbxContent>
                          <w:p w:rsidR="008F2F64" w:rsidRPr="005E6BE5" w:rsidRDefault="008F2F64" w:rsidP="008F2F64">
                            <w:pPr>
                              <w:jc w:val="both"/>
                              <w:rPr>
                                <w:rFonts w:ascii="Ancizar Sans Thin" w:hAnsi="Ancizar Sans Thin" w:cs="Arial"/>
                                <w:bCs/>
                              </w:rPr>
                            </w:pPr>
                            <w:r w:rsidRPr="005E6BE5">
                              <w:rPr>
                                <w:rFonts w:ascii="Ancizar Sans Thin" w:hAnsi="Ancizar Sans Thin" w:cs="Arial"/>
                                <w:bCs/>
                              </w:rPr>
                              <w:t>Nota: Este documento puede ser subsanado en su presentación y su contenido. En caso de no presentarse este documento o de requerirse alguna aclaración, la UNIVERSIDAD podrá requerirlo en cualquier momento y por una sola vez, antes de la publicación de la evaluación definitiva y el PROPONENTE deberá adjuntarlo en el plazo que estipule la Universidad, so pena de incurrir en causal de rechazo.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3617" id="_x0000_t202" coordsize="21600,21600" o:spt="202" path="m,l,21600r21600,l21600,xe">
                <v:stroke joinstyle="miter"/>
                <v:path gradientshapeok="t" o:connecttype="rect"/>
              </v:shapetype>
              <v:shape id="Cuadro de texto 1" o:spid="_x0000_s1026" type="#_x0000_t202" style="position:absolute;left:0;text-align:left;margin-left:338.05pt;margin-top:78.35pt;width:389.25pt;height:8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">
                <v:textbox>
                  <w:txbxContent>
                    <w:p w:rsidR="008F2F64" w:rsidRPr="005E6BE5" w:rsidRDefault="008F2F64" w:rsidP="008F2F64">
                      <w:pPr>
                        <w:jc w:val="both"/>
                        <w:rPr>
                          <w:rFonts w:ascii="Ancizar Sans Thin" w:hAnsi="Ancizar Sans Thin" w:cs="Arial"/>
                          <w:bCs/>
                        </w:rPr>
                      </w:pPr>
                      <w:r w:rsidRPr="005E6BE5">
                        <w:rPr>
                          <w:rFonts w:ascii="Ancizar Sans Thin" w:hAnsi="Ancizar Sans Thin" w:cs="Arial"/>
                          <w:bCs/>
                        </w:rPr>
                        <w:t>Nota: Este documento puede ser subsanado en su presentación y su contenido. En caso de no presentarse este documento o de requerirse alguna aclaración, la UNIVERSIDAD podrá requerirlo en cualquier momento y por una sola vez, antes de la publicación de la evaluación definitiva y el PROPONENTE deberá adjuntarlo en el plazo que estipule la Universidad, so pena de incurrir en causal de rechazo.</w:t>
                      </w:r>
                    </w:p>
                  </w:txbxContent>
                </v:textbox>
                <w10:wrap type="square" anchorx="margin"/>
              </v:shape>
            </w:pict>
          </mc:Fallback>
        </mc:AlternateContent>
      </w:r>
      <w:r w:rsidRPr="007B71E3">
        <w:rPr>
          <w:rFonts w:ascii="Ancizar Sans Thin" w:hAnsi="Ancizar Sans Thin" w:cs="Arial"/>
        </w:rPr>
        <w:t>En los casos donde no exista empresa fabricante o subsidiaria en Colombia que pueda emitir la certificación al distribuidor autorizado, ésta certificación podrá ser emitida por el distribuidor mayorista de nuestro país, certificado que deberá cumplir con lo referente al No. de proceso y dirigida a la Universidad.</w:t>
      </w:r>
    </w:p>
    <w:p w:rsidR="006005BA" w:rsidRDefault="006005BA" w:rsidP="006005BA">
      <w:pPr>
        <w:widowControl w:val="0"/>
        <w:autoSpaceDE w:val="0"/>
        <w:autoSpaceDN w:val="0"/>
        <w:adjustRightInd w:val="0"/>
        <w:spacing w:line="239" w:lineRule="auto"/>
        <w:ind w:left="40"/>
        <w:rPr>
          <w:rFonts w:ascii="Ancizar Sans Thin" w:hAnsi="Ancizar Sans Thin" w:cs="Arial"/>
          <w:b/>
          <w:bCs/>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8"/>
        <w:gridCol w:w="1216"/>
        <w:gridCol w:w="666"/>
        <w:gridCol w:w="1253"/>
        <w:gridCol w:w="666"/>
        <w:gridCol w:w="1253"/>
        <w:gridCol w:w="666"/>
      </w:tblGrid>
      <w:tr w:rsidR="003E3B35" w:rsidRPr="002159FE" w:rsidTr="003E3B35">
        <w:trPr>
          <w:trHeight w:val="488"/>
        </w:trPr>
        <w:tc>
          <w:tcPr>
            <w:tcW w:w="3428"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Pr>
                <w:b/>
              </w:rPr>
              <w:br w:type="page"/>
            </w:r>
            <w:r w:rsidRPr="002159FE">
              <w:rPr>
                <w:rFonts w:ascii="Arial" w:eastAsia="Times New Roman" w:hAnsi="Arial" w:cs="Arial"/>
                <w:b/>
                <w:bCs/>
              </w:rPr>
              <w:t>DOCUMENTOS PARA ACREDITAR LA CALIDAD DE DISTRIBUIDOR AUTORIZADO</w:t>
            </w:r>
          </w:p>
        </w:tc>
        <w:tc>
          <w:tcPr>
            <w:tcW w:w="1216"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SUMIMAS</w:t>
            </w:r>
          </w:p>
        </w:tc>
        <w:tc>
          <w:tcPr>
            <w:tcW w:w="666"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Folio</w:t>
            </w:r>
          </w:p>
        </w:tc>
        <w:tc>
          <w:tcPr>
            <w:tcW w:w="1253"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UNIPLES</w:t>
            </w:r>
          </w:p>
        </w:tc>
        <w:tc>
          <w:tcPr>
            <w:tcW w:w="666"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Folio</w:t>
            </w:r>
          </w:p>
        </w:tc>
        <w:tc>
          <w:tcPr>
            <w:tcW w:w="1253"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EL PUNTO</w:t>
            </w:r>
          </w:p>
        </w:tc>
        <w:tc>
          <w:tcPr>
            <w:tcW w:w="666" w:type="dxa"/>
            <w:shd w:val="clear" w:color="auto" w:fill="auto"/>
            <w:vAlign w:val="center"/>
            <w:hideMark/>
          </w:tcPr>
          <w:p w:rsidR="003E3B35" w:rsidRPr="002159FE" w:rsidRDefault="003E3B35" w:rsidP="005B0DB4">
            <w:pPr>
              <w:spacing w:after="0" w:line="240" w:lineRule="auto"/>
              <w:jc w:val="center"/>
              <w:rPr>
                <w:rFonts w:ascii="Arial" w:eastAsia="Times New Roman" w:hAnsi="Arial" w:cs="Arial"/>
                <w:b/>
                <w:bCs/>
              </w:rPr>
            </w:pPr>
            <w:r w:rsidRPr="002159FE">
              <w:rPr>
                <w:rFonts w:ascii="Arial" w:eastAsia="Times New Roman" w:hAnsi="Arial" w:cs="Arial"/>
                <w:b/>
                <w:bCs/>
              </w:rPr>
              <w:t>Folio</w:t>
            </w:r>
          </w:p>
        </w:tc>
      </w:tr>
      <w:tr w:rsidR="003E3B35" w:rsidRPr="002159FE" w:rsidTr="003E3B35">
        <w:trPr>
          <w:trHeight w:val="3078"/>
        </w:trPr>
        <w:tc>
          <w:tcPr>
            <w:tcW w:w="3428" w:type="dxa"/>
            <w:shd w:val="clear" w:color="auto" w:fill="auto"/>
            <w:vAlign w:val="center"/>
            <w:hideMark/>
          </w:tcPr>
          <w:p w:rsidR="003E3B35" w:rsidRDefault="003E3B35" w:rsidP="005B0DB4">
            <w:pPr>
              <w:spacing w:after="0" w:line="240" w:lineRule="auto"/>
              <w:jc w:val="both"/>
              <w:rPr>
                <w:rFonts w:ascii="Arial" w:eastAsia="Times New Roman" w:hAnsi="Arial" w:cs="Arial"/>
                <w:color w:val="000000"/>
              </w:rPr>
            </w:pPr>
            <w:r w:rsidRPr="002159FE">
              <w:rPr>
                <w:rFonts w:ascii="Arial" w:eastAsia="Times New Roman" w:hAnsi="Arial" w:cs="Arial"/>
                <w:color w:val="000000"/>
              </w:rPr>
              <w:t>El PROPONENTE deberá presentar certificación para cada una de las marcas de tintas y tóner solicitadas en el pliego, de ser distribuidor autorizado expedida por el fabricante y/o subsidiaria en Colombia, dirigida a la UNIVERSIDAD NACIONAL DE COLOMBIA y relacionando el No. del proceso en el cual va a participar el proponente.</w:t>
            </w:r>
          </w:p>
          <w:p w:rsidR="003E3B35" w:rsidRPr="002159FE" w:rsidRDefault="003E3B35" w:rsidP="005B0DB4">
            <w:pPr>
              <w:spacing w:after="0" w:line="240" w:lineRule="auto"/>
              <w:jc w:val="both"/>
              <w:rPr>
                <w:rFonts w:ascii="Arial" w:eastAsia="Times New Roman" w:hAnsi="Arial" w:cs="Arial"/>
                <w:color w:val="000000"/>
              </w:rPr>
            </w:pPr>
            <w:r w:rsidRPr="002159FE">
              <w:rPr>
                <w:rFonts w:ascii="Arial" w:eastAsia="Times New Roman" w:hAnsi="Arial" w:cs="Arial"/>
                <w:color w:val="000000"/>
              </w:rPr>
              <w:br/>
              <w:t>En los casos donde no exista empresa fabricante o subsidiaria en Colombia que pueda emitir la certificación al distribuidor autorizado, ésta certificación podrá ser emitida por el distribuidor mayorista de nuestro país, certificado que deberá cumplir con lo referente al No. de proceso y dirigida a la Universidad.</w:t>
            </w:r>
          </w:p>
        </w:tc>
        <w:tc>
          <w:tcPr>
            <w:tcW w:w="1216" w:type="dxa"/>
            <w:shd w:val="clear" w:color="auto" w:fill="auto"/>
            <w:vAlign w:val="center"/>
            <w:hideMark/>
          </w:tcPr>
          <w:p w:rsidR="003E3B35" w:rsidRPr="004005C3" w:rsidRDefault="003E3B35" w:rsidP="005B0DB4">
            <w:pPr>
              <w:spacing w:after="0" w:line="240" w:lineRule="auto"/>
              <w:jc w:val="both"/>
              <w:rPr>
                <w:rFonts w:ascii="Arial" w:eastAsia="Times New Roman" w:hAnsi="Arial" w:cs="Arial"/>
                <w:color w:val="000000"/>
                <w:lang w:val="en-US"/>
              </w:rPr>
            </w:pPr>
            <w:r w:rsidRPr="004005C3">
              <w:rPr>
                <w:rFonts w:ascii="Arial" w:eastAsia="Times New Roman" w:hAnsi="Arial" w:cs="Arial"/>
                <w:color w:val="000000"/>
                <w:lang w:val="en-US"/>
              </w:rPr>
              <w:t>LEXMARK</w:t>
            </w:r>
            <w:r w:rsidRPr="004005C3">
              <w:rPr>
                <w:rFonts w:ascii="Arial" w:eastAsia="Times New Roman" w:hAnsi="Arial" w:cs="Arial"/>
                <w:color w:val="000000"/>
                <w:lang w:val="en-US"/>
              </w:rPr>
              <w:br/>
              <w:t>HP</w:t>
            </w:r>
            <w:r w:rsidRPr="004005C3">
              <w:rPr>
                <w:rFonts w:ascii="Arial" w:eastAsia="Times New Roman" w:hAnsi="Arial" w:cs="Arial"/>
                <w:color w:val="000000"/>
                <w:lang w:val="en-US"/>
              </w:rPr>
              <w:br/>
              <w:t xml:space="preserve">SHARP </w:t>
            </w:r>
            <w:r w:rsidRPr="004005C3">
              <w:rPr>
                <w:rFonts w:ascii="Arial" w:eastAsia="Times New Roman" w:hAnsi="Arial" w:cs="Arial"/>
                <w:color w:val="000000"/>
                <w:lang w:val="en-US"/>
              </w:rPr>
              <w:br/>
              <w:t>KYOCERA</w:t>
            </w:r>
            <w:r w:rsidRPr="004005C3">
              <w:rPr>
                <w:rFonts w:ascii="Arial" w:eastAsia="Times New Roman" w:hAnsi="Arial" w:cs="Arial"/>
                <w:color w:val="000000"/>
                <w:lang w:val="en-US"/>
              </w:rPr>
              <w:br/>
              <w:t>CANON</w:t>
            </w:r>
            <w:r w:rsidRPr="004005C3">
              <w:rPr>
                <w:rFonts w:ascii="Arial" w:eastAsia="Times New Roman" w:hAnsi="Arial" w:cs="Arial"/>
                <w:color w:val="000000"/>
                <w:lang w:val="en-US"/>
              </w:rPr>
              <w:br/>
              <w:t>DELL</w:t>
            </w:r>
            <w:r w:rsidRPr="004005C3">
              <w:rPr>
                <w:rFonts w:ascii="Arial" w:eastAsia="Times New Roman" w:hAnsi="Arial" w:cs="Arial"/>
                <w:color w:val="000000"/>
                <w:lang w:val="en-US"/>
              </w:rPr>
              <w:br/>
              <w:t>RICOH</w:t>
            </w:r>
            <w:r w:rsidRPr="004005C3">
              <w:rPr>
                <w:rFonts w:ascii="Arial" w:eastAsia="Times New Roman" w:hAnsi="Arial" w:cs="Arial"/>
                <w:color w:val="000000"/>
                <w:lang w:val="en-US"/>
              </w:rPr>
              <w:br/>
              <w:t>XEROX</w:t>
            </w:r>
            <w:r w:rsidRPr="004005C3">
              <w:rPr>
                <w:rFonts w:ascii="Arial" w:eastAsia="Times New Roman" w:hAnsi="Arial" w:cs="Arial"/>
                <w:color w:val="000000"/>
                <w:lang w:val="en-US"/>
              </w:rPr>
              <w:br/>
              <w:t>KONICA</w:t>
            </w:r>
          </w:p>
        </w:tc>
        <w:tc>
          <w:tcPr>
            <w:tcW w:w="666" w:type="dxa"/>
            <w:shd w:val="clear" w:color="auto" w:fill="auto"/>
            <w:vAlign w:val="center"/>
            <w:hideMark/>
          </w:tcPr>
          <w:p w:rsidR="003E3B35" w:rsidRPr="002159FE" w:rsidRDefault="003E3B35" w:rsidP="005B0DB4">
            <w:pPr>
              <w:spacing w:after="0" w:line="240" w:lineRule="auto"/>
              <w:jc w:val="both"/>
              <w:rPr>
                <w:rFonts w:ascii="Arial" w:eastAsia="Times New Roman" w:hAnsi="Arial" w:cs="Arial"/>
                <w:color w:val="000000"/>
              </w:rPr>
            </w:pPr>
            <w:r w:rsidRPr="002159FE">
              <w:rPr>
                <w:rFonts w:ascii="Arial" w:eastAsia="Times New Roman" w:hAnsi="Arial" w:cs="Arial"/>
                <w:color w:val="000000"/>
              </w:rPr>
              <w:t>46 a 53</w:t>
            </w:r>
          </w:p>
        </w:tc>
        <w:tc>
          <w:tcPr>
            <w:tcW w:w="1253" w:type="dxa"/>
            <w:shd w:val="clear" w:color="auto" w:fill="auto"/>
            <w:vAlign w:val="center"/>
            <w:hideMark/>
          </w:tcPr>
          <w:p w:rsidR="003E3B35" w:rsidRPr="004005C3" w:rsidRDefault="003E3B35" w:rsidP="005B0DB4">
            <w:pPr>
              <w:spacing w:after="0" w:line="240" w:lineRule="auto"/>
              <w:jc w:val="both"/>
              <w:rPr>
                <w:rFonts w:ascii="Arial" w:eastAsia="Times New Roman" w:hAnsi="Arial" w:cs="Arial"/>
                <w:color w:val="000000"/>
                <w:lang w:val="en-US"/>
              </w:rPr>
            </w:pPr>
            <w:r w:rsidRPr="004005C3">
              <w:rPr>
                <w:rFonts w:ascii="Arial" w:eastAsia="Times New Roman" w:hAnsi="Arial" w:cs="Arial"/>
                <w:color w:val="000000"/>
                <w:lang w:val="en-US"/>
              </w:rPr>
              <w:t>HP</w:t>
            </w:r>
            <w:r w:rsidRPr="004005C3">
              <w:rPr>
                <w:rFonts w:ascii="Arial" w:eastAsia="Times New Roman" w:hAnsi="Arial" w:cs="Arial"/>
                <w:color w:val="000000"/>
                <w:lang w:val="en-US"/>
              </w:rPr>
              <w:br/>
              <w:t>LEXMARK</w:t>
            </w:r>
            <w:r w:rsidRPr="004005C3">
              <w:rPr>
                <w:rFonts w:ascii="Arial" w:eastAsia="Times New Roman" w:hAnsi="Arial" w:cs="Arial"/>
                <w:color w:val="000000"/>
                <w:lang w:val="en-US"/>
              </w:rPr>
              <w:br/>
              <w:t xml:space="preserve">KYOCERA </w:t>
            </w:r>
            <w:r w:rsidRPr="004005C3">
              <w:rPr>
                <w:rFonts w:ascii="Arial" w:eastAsia="Times New Roman" w:hAnsi="Arial" w:cs="Arial"/>
                <w:color w:val="000000"/>
                <w:lang w:val="en-US"/>
              </w:rPr>
              <w:br/>
              <w:t>CANON</w:t>
            </w:r>
            <w:r w:rsidRPr="004005C3">
              <w:rPr>
                <w:rFonts w:ascii="Arial" w:eastAsia="Times New Roman" w:hAnsi="Arial" w:cs="Arial"/>
                <w:color w:val="000000"/>
                <w:lang w:val="en-US"/>
              </w:rPr>
              <w:br/>
              <w:t>SAMSUNG</w:t>
            </w:r>
            <w:r w:rsidRPr="004005C3">
              <w:rPr>
                <w:rFonts w:ascii="Arial" w:eastAsia="Times New Roman" w:hAnsi="Arial" w:cs="Arial"/>
                <w:color w:val="000000"/>
                <w:lang w:val="en-US"/>
              </w:rPr>
              <w:br/>
              <w:t>DELL</w:t>
            </w:r>
            <w:r w:rsidRPr="004005C3">
              <w:rPr>
                <w:rFonts w:ascii="Arial" w:eastAsia="Times New Roman" w:hAnsi="Arial" w:cs="Arial"/>
                <w:color w:val="000000"/>
                <w:lang w:val="en-US"/>
              </w:rPr>
              <w:br/>
              <w:t>KONICA</w:t>
            </w:r>
            <w:r w:rsidRPr="004005C3">
              <w:rPr>
                <w:rFonts w:ascii="Arial" w:eastAsia="Times New Roman" w:hAnsi="Arial" w:cs="Arial"/>
                <w:color w:val="000000"/>
                <w:lang w:val="en-US"/>
              </w:rPr>
              <w:br/>
              <w:t>RICOH</w:t>
            </w:r>
            <w:r w:rsidRPr="004005C3">
              <w:rPr>
                <w:rFonts w:ascii="Arial" w:eastAsia="Times New Roman" w:hAnsi="Arial" w:cs="Arial"/>
                <w:color w:val="000000"/>
                <w:lang w:val="en-US"/>
              </w:rPr>
              <w:br/>
              <w:t>XEROX</w:t>
            </w:r>
          </w:p>
        </w:tc>
        <w:tc>
          <w:tcPr>
            <w:tcW w:w="666" w:type="dxa"/>
            <w:shd w:val="clear" w:color="auto" w:fill="auto"/>
            <w:vAlign w:val="center"/>
            <w:hideMark/>
          </w:tcPr>
          <w:p w:rsidR="003E3B35" w:rsidRPr="002159FE" w:rsidRDefault="003E3B35" w:rsidP="005B0DB4">
            <w:pPr>
              <w:spacing w:after="0" w:line="240" w:lineRule="auto"/>
              <w:jc w:val="both"/>
              <w:rPr>
                <w:rFonts w:ascii="Arial" w:eastAsia="Times New Roman" w:hAnsi="Arial" w:cs="Arial"/>
                <w:color w:val="000000"/>
              </w:rPr>
            </w:pPr>
            <w:r w:rsidRPr="002159FE">
              <w:rPr>
                <w:rFonts w:ascii="Arial" w:eastAsia="Times New Roman" w:hAnsi="Arial" w:cs="Arial"/>
                <w:color w:val="000000"/>
              </w:rPr>
              <w:t>37 a 45</w:t>
            </w:r>
          </w:p>
        </w:tc>
        <w:tc>
          <w:tcPr>
            <w:tcW w:w="1253" w:type="dxa"/>
            <w:shd w:val="clear" w:color="auto" w:fill="auto"/>
            <w:vAlign w:val="center"/>
            <w:hideMark/>
          </w:tcPr>
          <w:p w:rsidR="003E3B35" w:rsidRPr="004005C3" w:rsidRDefault="003E3B35" w:rsidP="005B0DB4">
            <w:pPr>
              <w:spacing w:after="0" w:line="240" w:lineRule="auto"/>
              <w:jc w:val="both"/>
              <w:rPr>
                <w:rFonts w:ascii="Arial" w:eastAsia="Times New Roman" w:hAnsi="Arial" w:cs="Arial"/>
                <w:color w:val="000000"/>
                <w:lang w:val="en-US"/>
              </w:rPr>
            </w:pPr>
            <w:r w:rsidRPr="004005C3">
              <w:rPr>
                <w:rFonts w:ascii="Arial" w:eastAsia="Times New Roman" w:hAnsi="Arial" w:cs="Arial"/>
                <w:color w:val="000000"/>
                <w:lang w:val="en-US"/>
              </w:rPr>
              <w:t xml:space="preserve">CANON </w:t>
            </w:r>
            <w:r w:rsidRPr="004005C3">
              <w:rPr>
                <w:rFonts w:ascii="Arial" w:eastAsia="Times New Roman" w:hAnsi="Arial" w:cs="Arial"/>
                <w:color w:val="000000"/>
                <w:lang w:val="en-US"/>
              </w:rPr>
              <w:br/>
              <w:t>DELL</w:t>
            </w:r>
            <w:r w:rsidRPr="004005C3">
              <w:rPr>
                <w:rFonts w:ascii="Arial" w:eastAsia="Times New Roman" w:hAnsi="Arial" w:cs="Arial"/>
                <w:color w:val="000000"/>
                <w:lang w:val="en-US"/>
              </w:rPr>
              <w:br/>
              <w:t>HP</w:t>
            </w:r>
            <w:r w:rsidRPr="004005C3">
              <w:rPr>
                <w:rFonts w:ascii="Arial" w:eastAsia="Times New Roman" w:hAnsi="Arial" w:cs="Arial"/>
                <w:color w:val="000000"/>
                <w:lang w:val="en-US"/>
              </w:rPr>
              <w:br/>
              <w:t>KONICA</w:t>
            </w:r>
            <w:r w:rsidRPr="004005C3">
              <w:rPr>
                <w:rFonts w:ascii="Arial" w:eastAsia="Times New Roman" w:hAnsi="Arial" w:cs="Arial"/>
                <w:color w:val="000000"/>
                <w:lang w:val="en-US"/>
              </w:rPr>
              <w:br/>
              <w:t>KYOCERA</w:t>
            </w:r>
            <w:r w:rsidRPr="004005C3">
              <w:rPr>
                <w:rFonts w:ascii="Arial" w:eastAsia="Times New Roman" w:hAnsi="Arial" w:cs="Arial"/>
                <w:color w:val="000000"/>
                <w:lang w:val="en-US"/>
              </w:rPr>
              <w:br/>
              <w:t>LEXMARK</w:t>
            </w:r>
            <w:r w:rsidRPr="004005C3">
              <w:rPr>
                <w:rFonts w:ascii="Arial" w:eastAsia="Times New Roman" w:hAnsi="Arial" w:cs="Arial"/>
                <w:color w:val="000000"/>
                <w:lang w:val="en-US"/>
              </w:rPr>
              <w:br/>
              <w:t>RICOH</w:t>
            </w:r>
            <w:r w:rsidRPr="004005C3">
              <w:rPr>
                <w:rFonts w:ascii="Arial" w:eastAsia="Times New Roman" w:hAnsi="Arial" w:cs="Arial"/>
                <w:color w:val="000000"/>
                <w:lang w:val="en-US"/>
              </w:rPr>
              <w:br/>
              <w:t>XEROX</w:t>
            </w:r>
            <w:r w:rsidRPr="004005C3">
              <w:rPr>
                <w:rFonts w:ascii="Arial" w:eastAsia="Times New Roman" w:hAnsi="Arial" w:cs="Arial"/>
                <w:color w:val="000000"/>
                <w:lang w:val="en-US"/>
              </w:rPr>
              <w:br/>
              <w:t>SAMSUNG</w:t>
            </w:r>
          </w:p>
        </w:tc>
        <w:tc>
          <w:tcPr>
            <w:tcW w:w="666" w:type="dxa"/>
            <w:shd w:val="clear" w:color="auto" w:fill="auto"/>
            <w:vAlign w:val="center"/>
            <w:hideMark/>
          </w:tcPr>
          <w:p w:rsidR="003E3B35" w:rsidRPr="002159FE" w:rsidRDefault="003E3B35" w:rsidP="005B0DB4">
            <w:pPr>
              <w:spacing w:after="0" w:line="240" w:lineRule="auto"/>
              <w:jc w:val="both"/>
              <w:rPr>
                <w:rFonts w:ascii="Arial" w:eastAsia="Times New Roman" w:hAnsi="Arial" w:cs="Arial"/>
                <w:color w:val="000000"/>
              </w:rPr>
            </w:pPr>
            <w:r w:rsidRPr="002159FE">
              <w:rPr>
                <w:rFonts w:ascii="Arial" w:eastAsia="Times New Roman" w:hAnsi="Arial" w:cs="Arial"/>
                <w:color w:val="000000"/>
              </w:rPr>
              <w:t>48 a 56</w:t>
            </w:r>
          </w:p>
        </w:tc>
      </w:tr>
      <w:tr w:rsidR="003E3B35" w:rsidRPr="002159FE" w:rsidTr="003E3B35">
        <w:trPr>
          <w:trHeight w:val="1902"/>
        </w:trPr>
        <w:tc>
          <w:tcPr>
            <w:tcW w:w="3428" w:type="dxa"/>
            <w:shd w:val="clear" w:color="auto" w:fill="auto"/>
            <w:noWrap/>
            <w:vAlign w:val="center"/>
            <w:hideMark/>
          </w:tcPr>
          <w:p w:rsidR="003E3B35" w:rsidRPr="002159FE" w:rsidRDefault="003E3B35" w:rsidP="005B0DB4">
            <w:pPr>
              <w:spacing w:after="0" w:line="240" w:lineRule="auto"/>
              <w:jc w:val="center"/>
              <w:rPr>
                <w:rFonts w:ascii="Calibri" w:eastAsia="Times New Roman" w:hAnsi="Calibri" w:cs="Times New Roman"/>
                <w:b/>
                <w:bCs/>
                <w:color w:val="000000"/>
              </w:rPr>
            </w:pPr>
            <w:r w:rsidRPr="002159FE">
              <w:rPr>
                <w:rFonts w:ascii="Calibri" w:eastAsia="Times New Roman" w:hAnsi="Calibri" w:cs="Times New Roman"/>
                <w:b/>
                <w:bCs/>
                <w:color w:val="000000"/>
              </w:rPr>
              <w:lastRenderedPageBreak/>
              <w:t>RESULTADO</w:t>
            </w:r>
          </w:p>
        </w:tc>
        <w:tc>
          <w:tcPr>
            <w:tcW w:w="1882" w:type="dxa"/>
            <w:gridSpan w:val="2"/>
            <w:shd w:val="clear" w:color="auto" w:fill="auto"/>
            <w:noWrap/>
            <w:vAlign w:val="center"/>
            <w:hideMark/>
          </w:tcPr>
          <w:p w:rsidR="003E3B35" w:rsidRPr="002159FE" w:rsidRDefault="003E3B35" w:rsidP="005B0DB4">
            <w:pPr>
              <w:spacing w:after="0" w:line="240" w:lineRule="auto"/>
              <w:jc w:val="center"/>
              <w:rPr>
                <w:rFonts w:ascii="Calibri" w:eastAsia="Times New Roman" w:hAnsi="Calibri" w:cs="Times New Roman"/>
                <w:b/>
                <w:bCs/>
                <w:color w:val="000000"/>
              </w:rPr>
            </w:pPr>
            <w:r w:rsidRPr="002159FE">
              <w:rPr>
                <w:rFonts w:ascii="Calibri" w:eastAsia="Times New Roman" w:hAnsi="Calibri" w:cs="Times New Roman"/>
                <w:b/>
                <w:bCs/>
                <w:color w:val="000000"/>
              </w:rPr>
              <w:t>CUMPLE</w:t>
            </w:r>
          </w:p>
        </w:tc>
        <w:tc>
          <w:tcPr>
            <w:tcW w:w="1919" w:type="dxa"/>
            <w:gridSpan w:val="2"/>
            <w:shd w:val="clear" w:color="auto" w:fill="auto"/>
            <w:noWrap/>
            <w:vAlign w:val="center"/>
            <w:hideMark/>
          </w:tcPr>
          <w:p w:rsidR="003E3B35" w:rsidRPr="00CD6DFC" w:rsidRDefault="003E3B35" w:rsidP="00CD6DFC">
            <w:pPr>
              <w:spacing w:after="0" w:line="240" w:lineRule="auto"/>
              <w:jc w:val="both"/>
              <w:rPr>
                <w:rFonts w:ascii="Calibri" w:eastAsia="Times New Roman" w:hAnsi="Calibri" w:cs="Times New Roman"/>
                <w:bCs/>
                <w:color w:val="000000"/>
              </w:rPr>
            </w:pPr>
            <w:r w:rsidRPr="00CD6DFC">
              <w:rPr>
                <w:rFonts w:ascii="Calibri" w:eastAsia="Times New Roman" w:hAnsi="Calibri" w:cs="Times New Roman"/>
                <w:bCs/>
                <w:color w:val="000000"/>
              </w:rPr>
              <w:t xml:space="preserve">El certificado presentado para la marca </w:t>
            </w:r>
            <w:proofErr w:type="spellStart"/>
            <w:r w:rsidRPr="00CD6DFC">
              <w:rPr>
                <w:rFonts w:ascii="Calibri" w:eastAsia="Times New Roman" w:hAnsi="Calibri" w:cs="Times New Roman"/>
                <w:bCs/>
                <w:color w:val="000000"/>
              </w:rPr>
              <w:t>Kyocera</w:t>
            </w:r>
            <w:proofErr w:type="spellEnd"/>
            <w:r w:rsidRPr="00CD6DFC">
              <w:rPr>
                <w:rFonts w:ascii="Calibri" w:eastAsia="Times New Roman" w:hAnsi="Calibri" w:cs="Times New Roman"/>
                <w:bCs/>
                <w:color w:val="000000"/>
              </w:rPr>
              <w:t xml:space="preserve"> tiene errado el </w:t>
            </w:r>
            <w:proofErr w:type="spellStart"/>
            <w:r w:rsidRPr="00CD6DFC">
              <w:rPr>
                <w:rFonts w:ascii="Calibri" w:eastAsia="Times New Roman" w:hAnsi="Calibri" w:cs="Times New Roman"/>
                <w:bCs/>
                <w:color w:val="000000"/>
              </w:rPr>
              <w:t>Nit</w:t>
            </w:r>
            <w:proofErr w:type="spellEnd"/>
            <w:r w:rsidRPr="00CD6DFC">
              <w:rPr>
                <w:rFonts w:ascii="Calibri" w:eastAsia="Times New Roman" w:hAnsi="Calibri" w:cs="Times New Roman"/>
                <w:bCs/>
                <w:color w:val="000000"/>
              </w:rPr>
              <w:t xml:space="preserve"> del participante, se solicita subsanar dicho documento y presenta, dentro del tiempo otorgado, el certificado con el </w:t>
            </w:r>
            <w:proofErr w:type="spellStart"/>
            <w:r w:rsidRPr="00CD6DFC">
              <w:rPr>
                <w:rFonts w:ascii="Calibri" w:eastAsia="Times New Roman" w:hAnsi="Calibri" w:cs="Times New Roman"/>
                <w:bCs/>
                <w:color w:val="000000"/>
              </w:rPr>
              <w:t>Nit</w:t>
            </w:r>
            <w:proofErr w:type="spellEnd"/>
            <w:r w:rsidRPr="00CD6DFC">
              <w:rPr>
                <w:rFonts w:ascii="Calibri" w:eastAsia="Times New Roman" w:hAnsi="Calibri" w:cs="Times New Roman"/>
                <w:bCs/>
                <w:color w:val="000000"/>
              </w:rPr>
              <w:t xml:space="preserve"> correcto.</w:t>
            </w:r>
          </w:p>
          <w:p w:rsidR="003E3B35" w:rsidRDefault="003E3B35" w:rsidP="005B0DB4">
            <w:pPr>
              <w:spacing w:after="0" w:line="240" w:lineRule="auto"/>
              <w:jc w:val="center"/>
              <w:rPr>
                <w:rFonts w:ascii="Calibri" w:eastAsia="Times New Roman" w:hAnsi="Calibri" w:cs="Times New Roman"/>
                <w:b/>
                <w:bCs/>
                <w:color w:val="000000"/>
              </w:rPr>
            </w:pPr>
          </w:p>
          <w:p w:rsidR="003E3B35" w:rsidRPr="002159FE" w:rsidRDefault="003E3B35" w:rsidP="005B0DB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CUMPLE</w:t>
            </w:r>
          </w:p>
        </w:tc>
        <w:tc>
          <w:tcPr>
            <w:tcW w:w="1919" w:type="dxa"/>
            <w:gridSpan w:val="2"/>
            <w:shd w:val="clear" w:color="auto" w:fill="auto"/>
            <w:noWrap/>
            <w:vAlign w:val="center"/>
            <w:hideMark/>
          </w:tcPr>
          <w:p w:rsidR="003E3B35" w:rsidRDefault="003E3B35" w:rsidP="00CD6DFC">
            <w:pPr>
              <w:spacing w:after="0" w:line="240" w:lineRule="auto"/>
              <w:jc w:val="both"/>
              <w:rPr>
                <w:rFonts w:ascii="Calibri" w:eastAsia="Times New Roman" w:hAnsi="Calibri" w:cs="Times New Roman"/>
                <w:b/>
                <w:bCs/>
                <w:color w:val="000000"/>
              </w:rPr>
            </w:pPr>
            <w:r w:rsidRPr="00CD6DFC">
              <w:rPr>
                <w:rFonts w:ascii="Calibri" w:eastAsia="Times New Roman" w:hAnsi="Calibri" w:cs="Times New Roman"/>
                <w:bCs/>
                <w:color w:val="000000"/>
              </w:rPr>
              <w:t xml:space="preserve">El certificado presentado para la marca Canon tiene errado el </w:t>
            </w:r>
            <w:proofErr w:type="spellStart"/>
            <w:r w:rsidRPr="00CD6DFC">
              <w:rPr>
                <w:rFonts w:ascii="Calibri" w:eastAsia="Times New Roman" w:hAnsi="Calibri" w:cs="Times New Roman"/>
                <w:bCs/>
                <w:color w:val="000000"/>
              </w:rPr>
              <w:t>Nit</w:t>
            </w:r>
            <w:proofErr w:type="spellEnd"/>
            <w:r w:rsidRPr="00CD6DFC">
              <w:rPr>
                <w:rFonts w:ascii="Calibri" w:eastAsia="Times New Roman" w:hAnsi="Calibri" w:cs="Times New Roman"/>
                <w:bCs/>
                <w:color w:val="000000"/>
              </w:rPr>
              <w:t xml:space="preserve"> del participante, se solicita subsanar dicho documento y presenta, dentro del tiempo otorgado, el certificado con el </w:t>
            </w:r>
            <w:proofErr w:type="spellStart"/>
            <w:r w:rsidRPr="00CD6DFC">
              <w:rPr>
                <w:rFonts w:ascii="Calibri" w:eastAsia="Times New Roman" w:hAnsi="Calibri" w:cs="Times New Roman"/>
                <w:bCs/>
                <w:color w:val="000000"/>
              </w:rPr>
              <w:t>Nit</w:t>
            </w:r>
            <w:proofErr w:type="spellEnd"/>
            <w:r w:rsidRPr="00CD6DFC">
              <w:rPr>
                <w:rFonts w:ascii="Calibri" w:eastAsia="Times New Roman" w:hAnsi="Calibri" w:cs="Times New Roman"/>
                <w:bCs/>
                <w:color w:val="000000"/>
              </w:rPr>
              <w:t xml:space="preserve"> correcto</w:t>
            </w:r>
            <w:r>
              <w:rPr>
                <w:rFonts w:ascii="Calibri" w:eastAsia="Times New Roman" w:hAnsi="Calibri" w:cs="Times New Roman"/>
                <w:b/>
                <w:bCs/>
                <w:color w:val="000000"/>
              </w:rPr>
              <w:t>.</w:t>
            </w:r>
          </w:p>
          <w:p w:rsidR="003E3B35" w:rsidRDefault="003E3B35" w:rsidP="005B0DB4">
            <w:pPr>
              <w:spacing w:after="0" w:line="240" w:lineRule="auto"/>
              <w:jc w:val="center"/>
              <w:rPr>
                <w:rFonts w:ascii="Calibri" w:eastAsia="Times New Roman" w:hAnsi="Calibri" w:cs="Times New Roman"/>
                <w:b/>
                <w:bCs/>
                <w:color w:val="000000"/>
              </w:rPr>
            </w:pPr>
          </w:p>
          <w:p w:rsidR="003E3B35" w:rsidRPr="002159FE" w:rsidRDefault="003E3B35" w:rsidP="005B0DB4">
            <w:pPr>
              <w:spacing w:after="0" w:line="240" w:lineRule="auto"/>
              <w:jc w:val="center"/>
              <w:rPr>
                <w:rFonts w:ascii="Calibri" w:eastAsia="Times New Roman" w:hAnsi="Calibri" w:cs="Times New Roman"/>
                <w:b/>
                <w:bCs/>
                <w:color w:val="000000"/>
              </w:rPr>
            </w:pPr>
            <w:r w:rsidRPr="002159FE">
              <w:rPr>
                <w:rFonts w:ascii="Calibri" w:eastAsia="Times New Roman" w:hAnsi="Calibri" w:cs="Times New Roman"/>
                <w:b/>
                <w:bCs/>
                <w:color w:val="000000"/>
              </w:rPr>
              <w:t>CUMPLE</w:t>
            </w:r>
          </w:p>
        </w:tc>
      </w:tr>
    </w:tbl>
    <w:p w:rsidR="00CD6DFC" w:rsidRDefault="00CD6DFC" w:rsidP="006005BA">
      <w:pPr>
        <w:widowControl w:val="0"/>
        <w:autoSpaceDE w:val="0"/>
        <w:autoSpaceDN w:val="0"/>
        <w:adjustRightInd w:val="0"/>
        <w:spacing w:line="239" w:lineRule="auto"/>
        <w:ind w:left="40"/>
        <w:rPr>
          <w:rFonts w:ascii="Ancizar Sans Thin" w:hAnsi="Ancizar Sans Thin" w:cs="Arial"/>
          <w:b/>
          <w:bCs/>
        </w:rPr>
      </w:pPr>
    </w:p>
    <w:p w:rsidR="002A368F" w:rsidRPr="002A368F" w:rsidRDefault="006005BA" w:rsidP="00660C8E">
      <w:pPr>
        <w:pStyle w:val="textocarta"/>
        <w:ind w:firstLine="0"/>
        <w:rPr>
          <w:b/>
          <w:lang w:val="es-CO"/>
        </w:rPr>
      </w:pPr>
      <w:r>
        <w:rPr>
          <w:b/>
          <w:lang w:val="es-CO"/>
        </w:rPr>
        <w:t>4.2.3</w:t>
      </w:r>
      <w:r w:rsidR="002A368F" w:rsidRPr="002A368F">
        <w:rPr>
          <w:b/>
          <w:lang w:val="es-CO"/>
        </w:rPr>
        <w:t>. DOCUMENTOS PARA ACREDITAR EXPERIENCIA</w:t>
      </w:r>
    </w:p>
    <w:p w:rsidR="002A368F" w:rsidRPr="002A368F" w:rsidRDefault="002A368F" w:rsidP="002A368F">
      <w:pPr>
        <w:pStyle w:val="textocarta"/>
        <w:rPr>
          <w:b/>
          <w:lang w:val="es-CO"/>
        </w:rPr>
      </w:pPr>
    </w:p>
    <w:p w:rsidR="003E3B35" w:rsidRDefault="003E3B35" w:rsidP="003E3B35">
      <w:pPr>
        <w:pStyle w:val="textocarta"/>
        <w:ind w:firstLine="0"/>
        <w:rPr>
          <w:lang w:val="es-CO"/>
        </w:rPr>
      </w:pPr>
      <w:r w:rsidRPr="003E3B35">
        <w:rPr>
          <w:lang w:val="es-CO"/>
        </w:rPr>
        <w:t>El PROPONENTE deberá demostrar que cuenta con experiencia en el suministro de elementos que tengan relación pública con el objeto de la presente invitación, la cual deberá acreditar a través de la siguiente forma:</w:t>
      </w:r>
    </w:p>
    <w:p w:rsidR="003E3B35" w:rsidRPr="003E3B35" w:rsidRDefault="003E3B35" w:rsidP="003E3B35">
      <w:pPr>
        <w:pStyle w:val="textocarta"/>
        <w:ind w:firstLine="0"/>
        <w:rPr>
          <w:lang w:val="es-CO"/>
        </w:rPr>
      </w:pPr>
    </w:p>
    <w:p w:rsidR="003E3B35" w:rsidRPr="003E3B35" w:rsidRDefault="003E3B35" w:rsidP="003E3B35">
      <w:pPr>
        <w:pStyle w:val="textocarta"/>
        <w:ind w:firstLine="0"/>
        <w:rPr>
          <w:lang w:val="es-CO"/>
        </w:rPr>
      </w:pPr>
      <w:r w:rsidRPr="003E3B35">
        <w:rPr>
          <w:lang w:val="es-CO"/>
        </w:rPr>
        <w:t xml:space="preserve">Mediante certificados de contratos de suministro de los elementos objeto de la presente invitación expedidos por dos (2) clientes, cuya ejecución haya sido dentro de los tres (3) últimos años, contados hacia atrás desde la fecha de publicación de la presente invitación. </w:t>
      </w:r>
    </w:p>
    <w:p w:rsidR="003E3B35" w:rsidRDefault="003E3B35" w:rsidP="003E3B35">
      <w:pPr>
        <w:pStyle w:val="textocarta"/>
        <w:ind w:firstLine="0"/>
        <w:rPr>
          <w:lang w:val="es-CO"/>
        </w:rPr>
      </w:pPr>
    </w:p>
    <w:p w:rsidR="003E3B35" w:rsidRDefault="003E3B35" w:rsidP="003E3B35">
      <w:pPr>
        <w:pStyle w:val="textocarta"/>
        <w:ind w:firstLine="0"/>
        <w:rPr>
          <w:lang w:val="es-CO"/>
        </w:rPr>
      </w:pPr>
      <w:r w:rsidRPr="003E3B35">
        <w:rPr>
          <w:lang w:val="es-CO"/>
        </w:rPr>
        <w:t>La suma de los valores de los contratos certificados por cada uno de los clientes deberá ser igual o superior a 150 SMLMV.</w:t>
      </w:r>
    </w:p>
    <w:p w:rsidR="003E3B35" w:rsidRPr="003E3B35" w:rsidRDefault="003E3B35" w:rsidP="003E3B35">
      <w:pPr>
        <w:pStyle w:val="textocarta"/>
        <w:ind w:firstLine="0"/>
        <w:rPr>
          <w:lang w:val="es-CO"/>
        </w:rPr>
      </w:pPr>
    </w:p>
    <w:p w:rsidR="003E3B35" w:rsidRDefault="003E3B35" w:rsidP="003E3B35">
      <w:pPr>
        <w:pStyle w:val="textocarta"/>
        <w:ind w:firstLine="0"/>
        <w:rPr>
          <w:lang w:val="es-CO"/>
        </w:rPr>
      </w:pPr>
      <w:r w:rsidRPr="003E3B35">
        <w:rPr>
          <w:lang w:val="es-CO"/>
        </w:rPr>
        <w:t xml:space="preserve">En los casos en que el certificado indique que el objeto del contrato correspondió a varios segmentos, por ejemplo: suministro de papelería, papel bond y tintas y </w:t>
      </w:r>
      <w:proofErr w:type="spellStart"/>
      <w:r w:rsidRPr="003E3B35">
        <w:rPr>
          <w:lang w:val="es-CO"/>
        </w:rPr>
        <w:t>toners</w:t>
      </w:r>
      <w:proofErr w:type="spellEnd"/>
      <w:r w:rsidRPr="003E3B35">
        <w:rPr>
          <w:lang w:val="es-CO"/>
        </w:rPr>
        <w:t xml:space="preserve">, dicho certificado debe indicar cuál es el porcentaje o valor correspondiente del suministro que tiene relación directa con el objeto del proceso, que para este caso es el suministro de tintas y </w:t>
      </w:r>
      <w:proofErr w:type="spellStart"/>
      <w:r w:rsidRPr="003E3B35">
        <w:rPr>
          <w:lang w:val="es-CO"/>
        </w:rPr>
        <w:t>toners</w:t>
      </w:r>
      <w:proofErr w:type="spellEnd"/>
      <w:r w:rsidRPr="003E3B35">
        <w:rPr>
          <w:lang w:val="es-CO"/>
        </w:rPr>
        <w:t>.</w:t>
      </w:r>
    </w:p>
    <w:p w:rsidR="003E3B35" w:rsidRDefault="003E3B35" w:rsidP="003E3B35">
      <w:pPr>
        <w:pStyle w:val="textocarta"/>
        <w:ind w:firstLine="0"/>
        <w:rPr>
          <w:lang w:val="es-CO"/>
        </w:rPr>
      </w:pPr>
    </w:p>
    <w:p w:rsidR="003E3B35" w:rsidRDefault="003E3B35" w:rsidP="003E3B35">
      <w:pPr>
        <w:pStyle w:val="textocarta"/>
        <w:ind w:firstLine="0"/>
        <w:rPr>
          <w:lang w:val="es-CO"/>
        </w:rPr>
      </w:pPr>
      <w:r w:rsidRPr="003E3B35">
        <w:rPr>
          <w:lang w:val="es-CO"/>
        </w:rPr>
        <w:t>Adicional a esto se deberá diligenciar el Formato No. 2 de los presentes PLIEGOS DE CONDICIONES.</w:t>
      </w:r>
    </w:p>
    <w:p w:rsidR="003E3B35" w:rsidRDefault="003E3B35" w:rsidP="003E3B35">
      <w:pPr>
        <w:pStyle w:val="textocarta"/>
        <w:ind w:firstLine="0"/>
        <w:rPr>
          <w:lang w:val="es-CO"/>
        </w:rPr>
      </w:pPr>
    </w:p>
    <w:p w:rsidR="003E3B35" w:rsidRDefault="003E3B35" w:rsidP="003E3B35">
      <w:pPr>
        <w:pStyle w:val="textocarta"/>
        <w:ind w:firstLine="0"/>
        <w:rPr>
          <w:lang w:val="es-CO"/>
        </w:rPr>
      </w:pPr>
    </w:p>
    <w:p w:rsidR="003E3B35" w:rsidRDefault="003E3B35" w:rsidP="003E3B35">
      <w:pPr>
        <w:pStyle w:val="textocarta"/>
        <w:ind w:firstLine="0"/>
        <w:rPr>
          <w:lang w:val="es-CO"/>
        </w:rPr>
      </w:pPr>
    </w:p>
    <w:p w:rsidR="003E3B35" w:rsidRDefault="003E3B35" w:rsidP="003E3B35">
      <w:pPr>
        <w:pStyle w:val="textocarta"/>
        <w:ind w:firstLine="0"/>
        <w:rPr>
          <w:lang w:val="es-CO"/>
        </w:rPr>
      </w:pPr>
    </w:p>
    <w:p w:rsidR="003E3B35" w:rsidRDefault="003E3B35" w:rsidP="003E3B35">
      <w:pPr>
        <w:pStyle w:val="textocarta"/>
        <w:ind w:firstLine="0"/>
        <w:rPr>
          <w:lang w:val="es-CO"/>
        </w:rPr>
      </w:pPr>
      <w:r w:rsidRPr="007B71E3">
        <w:rPr>
          <w:rFonts w:ascii="Ancizar Sans Thin" w:hAnsi="Ancizar Sans Thin" w:cs="Arial"/>
          <w:noProof/>
          <w:lang w:val="es-CO"/>
        </w:rPr>
        <w:lastRenderedPageBreak/>
        <mc:AlternateContent>
          <mc:Choice Requires="wps">
            <w:drawing>
              <wp:anchor distT="45720" distB="45720" distL="114300" distR="114300" simplePos="0" relativeHeight="251661312" behindDoc="0" locked="0" layoutInCell="1" allowOverlap="1" wp14:anchorId="118D20F3" wp14:editId="6E35C35F">
                <wp:simplePos x="0" y="0"/>
                <wp:positionH relativeFrom="margin">
                  <wp:posOffset>0</wp:posOffset>
                </wp:positionH>
                <wp:positionV relativeFrom="paragraph">
                  <wp:posOffset>236220</wp:posOffset>
                </wp:positionV>
                <wp:extent cx="4981575" cy="1104900"/>
                <wp:effectExtent l="0" t="0" r="28575"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04900"/>
                        </a:xfrm>
                        <a:prstGeom prst="rect">
                          <a:avLst/>
                        </a:prstGeom>
                        <a:solidFill>
                          <a:srgbClr val="FFFFFF"/>
                        </a:solidFill>
                        <a:ln w="9525">
                          <a:solidFill>
                            <a:srgbClr val="000000"/>
                          </a:solidFill>
                          <a:miter lim="800000"/>
                          <a:headEnd/>
                          <a:tailEnd/>
                        </a:ln>
                      </wps:spPr>
                      <wps:txbx>
                        <w:txbxContent>
                          <w:p w:rsidR="003E3B35" w:rsidRPr="005E6BE5" w:rsidRDefault="003E3B35" w:rsidP="003E3B35">
                            <w:pPr>
                              <w:jc w:val="both"/>
                              <w:rPr>
                                <w:rFonts w:ascii="Ancizar Sans Thin" w:hAnsi="Ancizar Sans Thin" w:cs="Arial"/>
                                <w:bCs/>
                              </w:rPr>
                            </w:pPr>
                            <w:r w:rsidRPr="005E6BE5">
                              <w:rPr>
                                <w:rFonts w:ascii="Ancizar Sans Thin" w:hAnsi="Ancizar Sans Thin" w:cs="Arial"/>
                                <w:bCs/>
                              </w:rPr>
                              <w:t>NOTA: Estos documentos podrán ser subsanados en cuanto a su contenido. La no presentación de dichos documentos será causal de rechazo de la propuesta. En caso de requerirse alguna aclaración, la UNIVERSIDAD podrá requerirlo en cualquier momento y por una sola vez, antes de la publicación de la evaluación definitiva y el PROPONENTE deberá adjuntarlo en el plazo que estipule la Universidad, so pena de incurrir en causal de rechazo.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D20F3" id="Cuadro de texto 9" o:spid="_x0000_s1027" type="#_x0000_t202" style="position:absolute;left:0;text-align:left;margin-left:0;margin-top:18.6pt;width:392.25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">
                <v:textbox>
                  <w:txbxContent>
                    <w:p w:rsidR="003E3B35" w:rsidRPr="005E6BE5" w:rsidRDefault="003E3B35" w:rsidP="003E3B35">
                      <w:pPr>
                        <w:jc w:val="both"/>
                        <w:rPr>
                          <w:rFonts w:ascii="Ancizar Sans Thin" w:hAnsi="Ancizar Sans Thin" w:cs="Arial"/>
                          <w:bCs/>
                        </w:rPr>
                      </w:pPr>
                      <w:r w:rsidRPr="005E6BE5">
                        <w:rPr>
                          <w:rFonts w:ascii="Ancizar Sans Thin" w:hAnsi="Ancizar Sans Thin" w:cs="Arial"/>
                          <w:bCs/>
                        </w:rPr>
                        <w:t>NOTA: Estos documentos podrán ser subsanados en cuanto a su contenido. La no presentación de dichos documentos será causal de rechazo de la propuesta. En caso de requerirse alguna aclaración, la UNIVERSIDAD podrá requerirlo en cualquier momento y por una sola vez, antes de la publicación de la evaluación definitiva y el PROPONENTE deberá adjuntarlo en el plazo que estipule la Universidad, so pena de incurrir en causal de rechazo.</w:t>
                      </w:r>
                    </w:p>
                  </w:txbxContent>
                </v:textbox>
                <w10:wrap type="square" anchorx="margin"/>
              </v:shape>
            </w:pict>
          </mc:Fallback>
        </mc:AlternateContent>
      </w:r>
    </w:p>
    <w:p w:rsidR="003E3B35" w:rsidRDefault="003E3B35" w:rsidP="003E3B35">
      <w:pPr>
        <w:pStyle w:val="textocarta"/>
        <w:ind w:firstLine="0"/>
        <w:rPr>
          <w:lang w:val="es-CO"/>
        </w:rPr>
      </w:pP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941"/>
        <w:gridCol w:w="2602"/>
        <w:gridCol w:w="567"/>
        <w:gridCol w:w="1275"/>
        <w:gridCol w:w="426"/>
        <w:gridCol w:w="992"/>
        <w:gridCol w:w="425"/>
      </w:tblGrid>
      <w:tr w:rsidR="008140B4" w:rsidRPr="009D21C6" w:rsidTr="008140B4">
        <w:trPr>
          <w:trHeight w:val="16"/>
        </w:trPr>
        <w:tc>
          <w:tcPr>
            <w:tcW w:w="988" w:type="dxa"/>
            <w:shd w:val="clear" w:color="auto" w:fill="auto"/>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Valor de </w:t>
            </w:r>
            <w:r w:rsidRPr="009D21C6">
              <w:rPr>
                <w:rFonts w:ascii="Arial" w:eastAsia="Times New Roman" w:hAnsi="Arial" w:cs="Arial"/>
                <w:b/>
                <w:bCs/>
                <w:color w:val="000000"/>
                <w:sz w:val="20"/>
                <w:szCs w:val="20"/>
              </w:rPr>
              <w:t>SMMLV en vigencia</w:t>
            </w:r>
          </w:p>
        </w:tc>
        <w:tc>
          <w:tcPr>
            <w:tcW w:w="2602" w:type="dxa"/>
            <w:shd w:val="clear" w:color="auto" w:fill="BFBFBF" w:themeFill="background1" w:themeFillShade="BF"/>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SUMIMAS</w:t>
            </w:r>
          </w:p>
        </w:tc>
        <w:tc>
          <w:tcPr>
            <w:tcW w:w="567" w:type="dxa"/>
            <w:shd w:val="clear" w:color="auto" w:fill="BFBFBF" w:themeFill="background1" w:themeFillShade="BF"/>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Folio</w:t>
            </w:r>
          </w:p>
        </w:tc>
        <w:tc>
          <w:tcPr>
            <w:tcW w:w="1275" w:type="dxa"/>
            <w:shd w:val="clear" w:color="auto" w:fill="auto"/>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UNIPLES</w:t>
            </w:r>
          </w:p>
        </w:tc>
        <w:tc>
          <w:tcPr>
            <w:tcW w:w="426" w:type="dxa"/>
            <w:shd w:val="clear" w:color="auto" w:fill="auto"/>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Folio</w:t>
            </w:r>
          </w:p>
        </w:tc>
        <w:tc>
          <w:tcPr>
            <w:tcW w:w="992" w:type="dxa"/>
            <w:shd w:val="clear" w:color="auto" w:fill="BFBFBF" w:themeFill="background1" w:themeFillShade="BF"/>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EL PUNTO SAS</w:t>
            </w:r>
          </w:p>
        </w:tc>
        <w:tc>
          <w:tcPr>
            <w:tcW w:w="425" w:type="dxa"/>
            <w:shd w:val="clear" w:color="auto" w:fill="BFBFBF" w:themeFill="background1" w:themeFillShade="BF"/>
            <w:vAlign w:val="center"/>
            <w:hideMark/>
          </w:tcPr>
          <w:p w:rsidR="003E3B35" w:rsidRPr="009D21C6" w:rsidRDefault="003E3B35" w:rsidP="005B0DB4">
            <w:pPr>
              <w:spacing w:after="0" w:line="240" w:lineRule="auto"/>
              <w:jc w:val="center"/>
              <w:rPr>
                <w:rFonts w:ascii="Arial" w:eastAsia="Times New Roman" w:hAnsi="Arial" w:cs="Arial"/>
                <w:b/>
                <w:bCs/>
                <w:sz w:val="20"/>
                <w:szCs w:val="20"/>
              </w:rPr>
            </w:pPr>
            <w:r w:rsidRPr="009D21C6">
              <w:rPr>
                <w:rFonts w:ascii="Arial" w:eastAsia="Times New Roman" w:hAnsi="Arial" w:cs="Arial"/>
                <w:b/>
                <w:bCs/>
                <w:sz w:val="20"/>
                <w:szCs w:val="20"/>
              </w:rPr>
              <w:t>Folio</w:t>
            </w:r>
          </w:p>
        </w:tc>
      </w:tr>
      <w:tr w:rsidR="003E3B35" w:rsidRPr="009D21C6" w:rsidTr="008140B4">
        <w:trPr>
          <w:trHeight w:val="16"/>
        </w:trPr>
        <w:tc>
          <w:tcPr>
            <w:tcW w:w="988" w:type="dxa"/>
            <w:shd w:val="clear" w:color="auto" w:fill="auto"/>
            <w:vAlign w:val="center"/>
            <w:hideMark/>
          </w:tcPr>
          <w:p w:rsidR="003E3B35" w:rsidRPr="009D21C6" w:rsidRDefault="003E3B35" w:rsidP="005B0DB4">
            <w:pPr>
              <w:spacing w:after="240" w:line="240" w:lineRule="auto"/>
              <w:jc w:val="both"/>
              <w:rPr>
                <w:rFonts w:ascii="Arial" w:eastAsia="Times New Roman" w:hAnsi="Arial" w:cs="Arial"/>
                <w:b/>
                <w:bCs/>
                <w:color w:val="000000"/>
                <w:sz w:val="20"/>
                <w:szCs w:val="20"/>
              </w:rPr>
            </w:pPr>
          </w:p>
        </w:tc>
        <w:tc>
          <w:tcPr>
            <w:tcW w:w="941"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 </w:t>
            </w:r>
          </w:p>
        </w:tc>
        <w:tc>
          <w:tcPr>
            <w:tcW w:w="2602"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FF0000"/>
                <w:sz w:val="20"/>
                <w:szCs w:val="20"/>
              </w:rPr>
            </w:pPr>
          </w:p>
        </w:tc>
        <w:tc>
          <w:tcPr>
            <w:tcW w:w="567"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40 a 44</w:t>
            </w:r>
          </w:p>
        </w:tc>
        <w:tc>
          <w:tcPr>
            <w:tcW w:w="1275"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 </w:t>
            </w:r>
          </w:p>
        </w:tc>
        <w:tc>
          <w:tcPr>
            <w:tcW w:w="426"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47 a 50</w:t>
            </w:r>
          </w:p>
        </w:tc>
        <w:tc>
          <w:tcPr>
            <w:tcW w:w="992"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 </w:t>
            </w:r>
          </w:p>
        </w:tc>
        <w:tc>
          <w:tcPr>
            <w:tcW w:w="425" w:type="dxa"/>
            <w:shd w:val="clear" w:color="auto" w:fill="auto"/>
            <w:vAlign w:val="center"/>
            <w:hideMark/>
          </w:tcPr>
          <w:p w:rsidR="003E3B35" w:rsidRPr="009D21C6" w:rsidRDefault="003E3B35" w:rsidP="005B0DB4">
            <w:pPr>
              <w:spacing w:after="0" w:line="240" w:lineRule="auto"/>
              <w:jc w:val="both"/>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24 a 25</w:t>
            </w:r>
          </w:p>
        </w:tc>
      </w:tr>
      <w:tr w:rsidR="008140B4" w:rsidRPr="009D21C6" w:rsidTr="008140B4">
        <w:trPr>
          <w:trHeight w:val="16"/>
        </w:trPr>
        <w:tc>
          <w:tcPr>
            <w:tcW w:w="988" w:type="dxa"/>
            <w:vMerge w:val="restart"/>
            <w:shd w:val="clear" w:color="auto" w:fill="auto"/>
            <w:noWrap/>
            <w:vAlign w:val="center"/>
            <w:hideMark/>
          </w:tcPr>
          <w:p w:rsidR="003E3B35" w:rsidRPr="009D21C6" w:rsidRDefault="003E3B35" w:rsidP="005B0DB4">
            <w:pPr>
              <w:spacing w:after="0" w:line="240" w:lineRule="auto"/>
              <w:jc w:val="center"/>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AÑO 2015</w:t>
            </w:r>
          </w:p>
          <w:p w:rsidR="003E3B35" w:rsidRPr="009D21C6" w:rsidRDefault="003E3B35" w:rsidP="005B0DB4">
            <w:pPr>
              <w:spacing w:after="0" w:line="240" w:lineRule="auto"/>
              <w:jc w:val="center"/>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SMMLV 2015:</w:t>
            </w:r>
          </w:p>
          <w:p w:rsidR="003E3B35" w:rsidRPr="009D21C6" w:rsidRDefault="003E3B35" w:rsidP="005B0DB4">
            <w:pPr>
              <w:spacing w:after="0" w:line="240" w:lineRule="auto"/>
              <w:jc w:val="center"/>
              <w:rPr>
                <w:rFonts w:ascii="Arial" w:eastAsia="Times New Roman" w:hAnsi="Arial" w:cs="Arial"/>
                <w:b/>
                <w:bCs/>
                <w:color w:val="000000"/>
                <w:sz w:val="20"/>
                <w:szCs w:val="20"/>
              </w:rPr>
            </w:pPr>
          </w:p>
        </w:tc>
        <w:tc>
          <w:tcPr>
            <w:tcW w:w="941" w:type="dxa"/>
            <w:vMerge w:val="restart"/>
            <w:shd w:val="clear" w:color="auto" w:fill="auto"/>
            <w:noWrap/>
            <w:vAlign w:val="center"/>
            <w:hideMark/>
          </w:tcPr>
          <w:p w:rsidR="003E3B35" w:rsidRPr="009D21C6" w:rsidRDefault="003E3B35" w:rsidP="005B0DB4">
            <w:pPr>
              <w:spacing w:after="0" w:line="240" w:lineRule="auto"/>
              <w:jc w:val="center"/>
              <w:rPr>
                <w:rFonts w:ascii="Arial" w:eastAsia="Times New Roman" w:hAnsi="Arial" w:cs="Arial"/>
                <w:color w:val="000000"/>
                <w:sz w:val="20"/>
                <w:szCs w:val="20"/>
              </w:rPr>
            </w:pPr>
          </w:p>
          <w:p w:rsidR="003E3B35" w:rsidRPr="009D21C6" w:rsidRDefault="003E3B35" w:rsidP="005B0DB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D21C6">
              <w:rPr>
                <w:rFonts w:ascii="Arial" w:eastAsia="Times New Roman" w:hAnsi="Arial" w:cs="Arial"/>
                <w:color w:val="000000"/>
                <w:sz w:val="20"/>
                <w:szCs w:val="20"/>
              </w:rPr>
              <w:t xml:space="preserve"> 644.350</w:t>
            </w:r>
          </w:p>
          <w:p w:rsidR="003E3B35" w:rsidRPr="009D21C6" w:rsidRDefault="003E3B35" w:rsidP="005B0DB4">
            <w:pPr>
              <w:spacing w:after="0" w:line="240" w:lineRule="auto"/>
              <w:jc w:val="center"/>
              <w:rPr>
                <w:rFonts w:ascii="Arial" w:eastAsia="Times New Roman" w:hAnsi="Arial" w:cs="Arial"/>
                <w:color w:val="000000"/>
                <w:sz w:val="20"/>
                <w:szCs w:val="20"/>
              </w:rPr>
            </w:pPr>
          </w:p>
        </w:tc>
        <w:tc>
          <w:tcPr>
            <w:tcW w:w="2602" w:type="dxa"/>
            <w:shd w:val="clear" w:color="auto" w:fill="auto"/>
            <w:noWrap/>
            <w:vAlign w:val="bottom"/>
            <w:hideMark/>
          </w:tcPr>
          <w:p w:rsidR="003E3B35" w:rsidRPr="008529ED" w:rsidRDefault="003E3B35" w:rsidP="005B0DB4">
            <w:pPr>
              <w:spacing w:after="0" w:line="240" w:lineRule="auto"/>
              <w:rPr>
                <w:rFonts w:ascii="Arial" w:eastAsia="Times New Roman" w:hAnsi="Arial" w:cs="Arial"/>
                <w:b/>
                <w:color w:val="000000"/>
                <w:sz w:val="20"/>
                <w:szCs w:val="20"/>
              </w:rPr>
            </w:pPr>
            <w:r w:rsidRPr="009D21C6">
              <w:rPr>
                <w:rFonts w:ascii="Arial" w:eastAsia="Times New Roman" w:hAnsi="Arial" w:cs="Arial"/>
                <w:color w:val="000000"/>
                <w:sz w:val="20"/>
                <w:szCs w:val="20"/>
              </w:rPr>
              <w:t xml:space="preserve"> </w:t>
            </w:r>
            <w:r w:rsidRPr="008529ED">
              <w:rPr>
                <w:rFonts w:ascii="Arial" w:eastAsia="Times New Roman" w:hAnsi="Arial" w:cs="Arial"/>
                <w:b/>
                <w:color w:val="000000"/>
                <w:sz w:val="20"/>
                <w:szCs w:val="20"/>
              </w:rPr>
              <w:t>Certificación 1</w:t>
            </w:r>
          </w:p>
          <w:p w:rsidR="003E3B35" w:rsidRPr="009D21C6" w:rsidRDefault="003E3B35" w:rsidP="005B0D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Cámara de Representantes</w:t>
            </w:r>
            <w:r w:rsidRPr="009D21C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9D21C6">
              <w:rPr>
                <w:rFonts w:ascii="Arial" w:eastAsia="Times New Roman" w:hAnsi="Arial" w:cs="Arial"/>
                <w:color w:val="000000"/>
                <w:sz w:val="20"/>
                <w:szCs w:val="20"/>
              </w:rPr>
              <w:t xml:space="preserve">250.000.000 </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3E3B35">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Superintendencia de Sociedades </w:t>
            </w:r>
            <w:r w:rsidRPr="009D21C6">
              <w:rPr>
                <w:rFonts w:ascii="Arial" w:eastAsia="Times New Roman" w:hAnsi="Arial" w:cs="Arial"/>
                <w:color w:val="000000"/>
                <w:sz w:val="20"/>
                <w:szCs w:val="20"/>
              </w:rPr>
              <w:t xml:space="preserve">$155.000.000 </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8140B4" w:rsidRPr="009D21C6" w:rsidTr="008140B4">
        <w:trPr>
          <w:trHeight w:val="16"/>
        </w:trPr>
        <w:tc>
          <w:tcPr>
            <w:tcW w:w="988" w:type="dxa"/>
            <w:vMerge/>
            <w:shd w:val="clear" w:color="auto" w:fill="auto"/>
            <w:noWrap/>
            <w:vAlign w:val="center"/>
            <w:hideMark/>
          </w:tcPr>
          <w:p w:rsidR="003E3B35" w:rsidRPr="009D21C6" w:rsidRDefault="003E3B35" w:rsidP="005B0DB4">
            <w:pPr>
              <w:spacing w:after="0" w:line="240" w:lineRule="auto"/>
              <w:jc w:val="center"/>
              <w:rPr>
                <w:rFonts w:ascii="Arial" w:eastAsia="Times New Roman" w:hAnsi="Arial" w:cs="Arial"/>
                <w:b/>
                <w:bCs/>
                <w:color w:val="000000"/>
                <w:sz w:val="20"/>
                <w:szCs w:val="20"/>
              </w:rPr>
            </w:pPr>
          </w:p>
        </w:tc>
        <w:tc>
          <w:tcPr>
            <w:tcW w:w="941" w:type="dxa"/>
            <w:vMerge/>
            <w:shd w:val="clear" w:color="auto" w:fill="auto"/>
            <w:noWrap/>
            <w:vAlign w:val="center"/>
            <w:hideMark/>
          </w:tcPr>
          <w:p w:rsidR="003E3B35" w:rsidRPr="009D21C6" w:rsidRDefault="003E3B35" w:rsidP="005B0DB4">
            <w:pPr>
              <w:spacing w:after="0" w:line="240" w:lineRule="auto"/>
              <w:jc w:val="center"/>
              <w:rPr>
                <w:rFonts w:ascii="Arial" w:eastAsia="Times New Roman" w:hAnsi="Arial" w:cs="Arial"/>
                <w:color w:val="000000"/>
                <w:sz w:val="20"/>
                <w:szCs w:val="20"/>
              </w:rPr>
            </w:pPr>
          </w:p>
        </w:tc>
        <w:tc>
          <w:tcPr>
            <w:tcW w:w="260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387,99 </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240,55 </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0,00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8140B4" w:rsidRPr="009D21C6" w:rsidTr="008140B4">
        <w:trPr>
          <w:trHeight w:val="16"/>
        </w:trPr>
        <w:tc>
          <w:tcPr>
            <w:tcW w:w="988" w:type="dxa"/>
            <w:vMerge/>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p>
        </w:tc>
        <w:tc>
          <w:tcPr>
            <w:tcW w:w="941" w:type="dxa"/>
            <w:vMerge/>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p>
        </w:tc>
        <w:tc>
          <w:tcPr>
            <w:tcW w:w="2602" w:type="dxa"/>
            <w:shd w:val="clear" w:color="auto" w:fill="auto"/>
            <w:noWrap/>
            <w:vAlign w:val="bottom"/>
            <w:hideMark/>
          </w:tcPr>
          <w:p w:rsidR="003E3B35" w:rsidRPr="008529ED" w:rsidRDefault="003E3B35" w:rsidP="005B0DB4">
            <w:pPr>
              <w:spacing w:after="0" w:line="240" w:lineRule="auto"/>
              <w:rPr>
                <w:rFonts w:ascii="Arial" w:eastAsia="Times New Roman" w:hAnsi="Arial" w:cs="Arial"/>
                <w:b/>
                <w:sz w:val="20"/>
                <w:szCs w:val="20"/>
              </w:rPr>
            </w:pPr>
            <w:r w:rsidRPr="008529ED">
              <w:rPr>
                <w:rFonts w:ascii="Arial" w:eastAsia="Times New Roman" w:hAnsi="Arial" w:cs="Arial"/>
                <w:b/>
                <w:sz w:val="20"/>
                <w:szCs w:val="20"/>
              </w:rPr>
              <w:t>Certificación 2</w:t>
            </w:r>
          </w:p>
          <w:p w:rsidR="003E3B35" w:rsidRDefault="003E3B35" w:rsidP="005B0DB4">
            <w:pPr>
              <w:spacing w:after="0" w:line="240" w:lineRule="auto"/>
            </w:pPr>
            <w:r>
              <w:t xml:space="preserve">En el certificado presentado por el cliente </w:t>
            </w:r>
            <w:r>
              <w:rPr>
                <w:b/>
              </w:rPr>
              <w:t xml:space="preserve">Contraloría de Bogotá  </w:t>
            </w:r>
            <w:r w:rsidRPr="001E22AB">
              <w:t>está dirigida a otro proveedor (SCALAS SAS)</w:t>
            </w:r>
            <w:r>
              <w:t>.</w:t>
            </w:r>
          </w:p>
          <w:p w:rsidR="003E3B35" w:rsidRPr="009D21C6" w:rsidRDefault="003E3B35" w:rsidP="005B0DB4">
            <w:pPr>
              <w:spacing w:after="0" w:line="240" w:lineRule="auto"/>
              <w:rPr>
                <w:rFonts w:ascii="Arial" w:eastAsia="Times New Roman" w:hAnsi="Arial" w:cs="Arial"/>
                <w:color w:val="000000"/>
                <w:sz w:val="20"/>
                <w:szCs w:val="20"/>
              </w:rPr>
            </w:pPr>
            <w:r>
              <w:t xml:space="preserve">Se solicita subsanar </w:t>
            </w:r>
            <w:r w:rsidRPr="00927DD9">
              <w:t>y dentro del plazo establecido, presenta</w:t>
            </w:r>
            <w:r>
              <w:t xml:space="preserve"> certificado del Ministerio de Defensa Nacional – Comando General de la Fuerzas Militares del año 2015 por valor de $414.233.327</w:t>
            </w:r>
            <w:r w:rsidRPr="009D21C6">
              <w:rPr>
                <w:rFonts w:ascii="Arial" w:eastAsia="Times New Roman" w:hAnsi="Arial" w:cs="Arial"/>
                <w:color w:val="FF0000"/>
                <w:sz w:val="20"/>
                <w:szCs w:val="20"/>
              </w:rPr>
              <w:t xml:space="preserve"> </w:t>
            </w:r>
            <w:r w:rsidRPr="00927DD9">
              <w:rPr>
                <w:rFonts w:ascii="Arial" w:eastAsia="Times New Roman" w:hAnsi="Arial" w:cs="Arial"/>
                <w:sz w:val="20"/>
                <w:szCs w:val="20"/>
              </w:rPr>
              <w:t xml:space="preserve">equivalentes a </w:t>
            </w:r>
            <w:r w:rsidRPr="008529ED">
              <w:rPr>
                <w:rFonts w:ascii="Arial" w:eastAsia="Times New Roman" w:hAnsi="Arial" w:cs="Arial"/>
                <w:b/>
                <w:sz w:val="20"/>
                <w:szCs w:val="20"/>
              </w:rPr>
              <w:t>642,87</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3E3B35" w:rsidRPr="009D21C6" w:rsidTr="008140B4">
        <w:trPr>
          <w:trHeight w:val="16"/>
        </w:trPr>
        <w:tc>
          <w:tcPr>
            <w:tcW w:w="988" w:type="dxa"/>
            <w:shd w:val="clear" w:color="auto" w:fill="auto"/>
            <w:noWrap/>
            <w:vAlign w:val="bottom"/>
            <w:hideMark/>
          </w:tcPr>
          <w:p w:rsidR="003E3B35" w:rsidRPr="009D21C6" w:rsidRDefault="003E3B35" w:rsidP="005B0DB4">
            <w:pPr>
              <w:spacing w:after="0" w:line="240" w:lineRule="auto"/>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AÑO 2016</w:t>
            </w: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2602"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FF0000"/>
                <w:sz w:val="20"/>
                <w:szCs w:val="20"/>
              </w:rPr>
            </w:pP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Default="003E3B35" w:rsidP="005B0D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Consejo Superior de la Adjudicatura $</w:t>
            </w:r>
            <w:r w:rsidRPr="009D21C6">
              <w:rPr>
                <w:rFonts w:ascii="Arial" w:eastAsia="Times New Roman" w:hAnsi="Arial" w:cs="Arial"/>
                <w:color w:val="000000"/>
                <w:sz w:val="20"/>
                <w:szCs w:val="20"/>
              </w:rPr>
              <w:t>2.158.899</w:t>
            </w:r>
            <w:r>
              <w:rPr>
                <w:rFonts w:ascii="Arial" w:eastAsia="Times New Roman" w:hAnsi="Arial" w:cs="Arial"/>
                <w:color w:val="000000"/>
                <w:sz w:val="20"/>
                <w:szCs w:val="20"/>
              </w:rPr>
              <w:t>.002</w:t>
            </w:r>
          </w:p>
          <w:p w:rsidR="003E3B35" w:rsidRPr="009D21C6" w:rsidRDefault="003E3B35" w:rsidP="005B0DB4">
            <w:pPr>
              <w:spacing w:after="0" w:line="240" w:lineRule="auto"/>
              <w:rPr>
                <w:rFonts w:ascii="Arial" w:eastAsia="Times New Roman" w:hAnsi="Arial" w:cs="Arial"/>
                <w:color w:val="000000"/>
                <w:sz w:val="20"/>
                <w:szCs w:val="20"/>
              </w:rPr>
            </w:pP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Fortic</w:t>
            </w:r>
            <w:proofErr w:type="spellEnd"/>
            <w:r>
              <w:rPr>
                <w:rFonts w:ascii="Arial" w:eastAsia="Times New Roman" w:hAnsi="Arial" w:cs="Arial"/>
                <w:color w:val="000000"/>
                <w:sz w:val="20"/>
                <w:szCs w:val="20"/>
              </w:rPr>
              <w:t xml:space="preserve"> SAS $</w:t>
            </w:r>
            <w:r w:rsidR="008140B4">
              <w:rPr>
                <w:rFonts w:ascii="Arial" w:eastAsia="Times New Roman" w:hAnsi="Arial" w:cs="Arial"/>
                <w:color w:val="000000"/>
                <w:sz w:val="20"/>
                <w:szCs w:val="20"/>
              </w:rPr>
              <w:t>1</w:t>
            </w:r>
            <w:r w:rsidRPr="009D21C6">
              <w:rPr>
                <w:rFonts w:ascii="Arial" w:eastAsia="Times New Roman" w:hAnsi="Arial" w:cs="Arial"/>
                <w:color w:val="000000"/>
                <w:sz w:val="20"/>
                <w:szCs w:val="20"/>
              </w:rPr>
              <w:t xml:space="preserve">50.000.000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3E3B35" w:rsidRPr="009D21C6" w:rsidTr="008140B4">
        <w:trPr>
          <w:trHeight w:val="16"/>
        </w:trPr>
        <w:tc>
          <w:tcPr>
            <w:tcW w:w="988" w:type="dxa"/>
            <w:shd w:val="clear" w:color="auto" w:fill="auto"/>
            <w:noWrap/>
            <w:vAlign w:val="bottom"/>
            <w:hideMark/>
          </w:tcPr>
          <w:p w:rsidR="003E3B35" w:rsidRPr="009D21C6" w:rsidRDefault="003E3B35" w:rsidP="005B0DB4">
            <w:pPr>
              <w:spacing w:after="0" w:line="240" w:lineRule="auto"/>
              <w:rPr>
                <w:rFonts w:ascii="Arial" w:eastAsia="Times New Roman" w:hAnsi="Arial" w:cs="Arial"/>
                <w:b/>
                <w:bCs/>
                <w:color w:val="000000"/>
                <w:sz w:val="20"/>
                <w:szCs w:val="20"/>
              </w:rPr>
            </w:pPr>
            <w:r w:rsidRPr="009D21C6">
              <w:rPr>
                <w:rFonts w:ascii="Arial" w:eastAsia="Times New Roman" w:hAnsi="Arial" w:cs="Arial"/>
                <w:b/>
                <w:bCs/>
                <w:color w:val="000000"/>
                <w:sz w:val="20"/>
                <w:szCs w:val="20"/>
              </w:rPr>
              <w:lastRenderedPageBreak/>
              <w:t xml:space="preserve">SMMLV 2016: </w:t>
            </w: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w:t>
            </w:r>
            <w:r w:rsidRPr="009D21C6">
              <w:rPr>
                <w:rFonts w:ascii="Arial" w:eastAsia="Times New Roman" w:hAnsi="Arial" w:cs="Arial"/>
                <w:color w:val="000000"/>
                <w:sz w:val="20"/>
                <w:szCs w:val="20"/>
              </w:rPr>
              <w:t xml:space="preserve">689.455 </w:t>
            </w:r>
          </w:p>
        </w:tc>
        <w:tc>
          <w:tcPr>
            <w:tcW w:w="260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198,71 </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17.635,52</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217,56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3E3B35" w:rsidRPr="009D21C6" w:rsidTr="008140B4">
        <w:trPr>
          <w:trHeight w:val="16"/>
        </w:trPr>
        <w:tc>
          <w:tcPr>
            <w:tcW w:w="988" w:type="dxa"/>
            <w:shd w:val="clear" w:color="auto" w:fill="auto"/>
            <w:noWrap/>
            <w:vAlign w:val="bottom"/>
            <w:hideMark/>
          </w:tcPr>
          <w:p w:rsidR="003E3B35" w:rsidRPr="009D21C6" w:rsidRDefault="003E3B35" w:rsidP="005B0DB4">
            <w:pPr>
              <w:spacing w:after="0" w:line="240" w:lineRule="auto"/>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AÑO 2017</w:t>
            </w: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2602"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FF0000"/>
                <w:sz w:val="20"/>
                <w:szCs w:val="20"/>
              </w:rPr>
            </w:pPr>
            <w:r w:rsidRPr="009D21C6">
              <w:rPr>
                <w:rFonts w:ascii="Arial" w:eastAsia="Times New Roman" w:hAnsi="Arial" w:cs="Arial"/>
                <w:color w:val="FF0000"/>
                <w:sz w:val="20"/>
                <w:szCs w:val="20"/>
              </w:rPr>
              <w:t> </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Default="003E3B35" w:rsidP="005B0D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Univ</w:t>
            </w:r>
            <w:r w:rsidR="008140B4">
              <w:rPr>
                <w:rFonts w:ascii="Arial" w:eastAsia="Times New Roman" w:hAnsi="Arial" w:cs="Arial"/>
                <w:color w:val="000000"/>
                <w:sz w:val="20"/>
                <w:szCs w:val="20"/>
              </w:rPr>
              <w:t>.</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Nal</w:t>
            </w:r>
            <w:proofErr w:type="spellEnd"/>
            <w:r w:rsidR="008140B4">
              <w:rPr>
                <w:rFonts w:ascii="Arial" w:eastAsia="Times New Roman" w:hAnsi="Arial" w:cs="Arial"/>
                <w:color w:val="000000"/>
                <w:sz w:val="20"/>
                <w:szCs w:val="20"/>
              </w:rPr>
              <w:t>.</w:t>
            </w:r>
            <w:r>
              <w:rPr>
                <w:rFonts w:ascii="Arial" w:eastAsia="Times New Roman" w:hAnsi="Arial" w:cs="Arial"/>
                <w:color w:val="000000"/>
                <w:sz w:val="20"/>
                <w:szCs w:val="20"/>
              </w:rPr>
              <w:t xml:space="preserve"> de Colombia Sede Medellín</w:t>
            </w:r>
          </w:p>
          <w:p w:rsidR="003E3B35" w:rsidRPr="009D21C6" w:rsidRDefault="008140B4" w:rsidP="008140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3E3B35" w:rsidRPr="009D21C6">
              <w:rPr>
                <w:rFonts w:ascii="Arial" w:eastAsia="Times New Roman" w:hAnsi="Arial" w:cs="Arial"/>
                <w:color w:val="000000"/>
                <w:sz w:val="20"/>
                <w:szCs w:val="20"/>
              </w:rPr>
              <w:t xml:space="preserve">261.126.146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3E3B35" w:rsidRPr="009D21C6" w:rsidTr="008140B4">
        <w:trPr>
          <w:trHeight w:val="16"/>
        </w:trPr>
        <w:tc>
          <w:tcPr>
            <w:tcW w:w="988" w:type="dxa"/>
            <w:shd w:val="clear" w:color="auto" w:fill="auto"/>
            <w:noWrap/>
            <w:vAlign w:val="bottom"/>
            <w:hideMark/>
          </w:tcPr>
          <w:p w:rsidR="003E3B35" w:rsidRPr="009D21C6" w:rsidRDefault="003E3B35" w:rsidP="005B0DB4">
            <w:pPr>
              <w:spacing w:after="0" w:line="240" w:lineRule="auto"/>
              <w:rPr>
                <w:rFonts w:ascii="Arial" w:eastAsia="Times New Roman" w:hAnsi="Arial" w:cs="Arial"/>
                <w:b/>
                <w:bCs/>
                <w:color w:val="000000"/>
                <w:sz w:val="20"/>
                <w:szCs w:val="20"/>
              </w:rPr>
            </w:pPr>
            <w:r w:rsidRPr="009D21C6">
              <w:rPr>
                <w:rFonts w:ascii="Arial" w:eastAsia="Times New Roman" w:hAnsi="Arial" w:cs="Arial"/>
                <w:b/>
                <w:bCs/>
                <w:color w:val="000000"/>
                <w:sz w:val="20"/>
                <w:szCs w:val="20"/>
              </w:rPr>
              <w:t xml:space="preserve">SMMLV 2017: </w:t>
            </w: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9D21C6">
              <w:rPr>
                <w:rFonts w:ascii="Arial" w:eastAsia="Times New Roman" w:hAnsi="Arial" w:cs="Arial"/>
                <w:color w:val="000000"/>
                <w:sz w:val="20"/>
                <w:szCs w:val="20"/>
              </w:rPr>
              <w:t xml:space="preserve"> 737.717 </w:t>
            </w:r>
          </w:p>
        </w:tc>
        <w:tc>
          <w:tcPr>
            <w:tcW w:w="260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0,00 </w:t>
            </w: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127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c>
          <w:tcPr>
            <w:tcW w:w="992" w:type="dxa"/>
            <w:shd w:val="clear" w:color="auto" w:fill="auto"/>
            <w:noWrap/>
            <w:vAlign w:val="bottom"/>
            <w:hideMark/>
          </w:tcPr>
          <w:p w:rsidR="003E3B35" w:rsidRPr="009D21C6" w:rsidRDefault="003E3B35" w:rsidP="005B0DB4">
            <w:pPr>
              <w:spacing w:after="0" w:line="240" w:lineRule="auto"/>
              <w:jc w:val="right"/>
              <w:rPr>
                <w:rFonts w:ascii="Arial" w:eastAsia="Times New Roman" w:hAnsi="Arial" w:cs="Arial"/>
                <w:color w:val="000000"/>
                <w:sz w:val="20"/>
                <w:szCs w:val="20"/>
              </w:rPr>
            </w:pPr>
            <w:r w:rsidRPr="009D21C6">
              <w:rPr>
                <w:rFonts w:ascii="Arial" w:eastAsia="Times New Roman" w:hAnsi="Arial" w:cs="Arial"/>
                <w:color w:val="000000"/>
                <w:sz w:val="20"/>
                <w:szCs w:val="20"/>
              </w:rPr>
              <w:t xml:space="preserve">353,97 </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r w:rsidR="003E3B35" w:rsidRPr="009D21C6" w:rsidTr="008140B4">
        <w:trPr>
          <w:trHeight w:val="16"/>
        </w:trPr>
        <w:tc>
          <w:tcPr>
            <w:tcW w:w="988"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p>
        </w:tc>
        <w:tc>
          <w:tcPr>
            <w:tcW w:w="941"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2602"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567"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1275"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426"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992"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sz w:val="20"/>
                <w:szCs w:val="20"/>
              </w:rPr>
            </w:pPr>
          </w:p>
        </w:tc>
      </w:tr>
      <w:tr w:rsidR="003E3B35" w:rsidRPr="009D21C6" w:rsidTr="008140B4">
        <w:trPr>
          <w:trHeight w:val="16"/>
        </w:trPr>
        <w:tc>
          <w:tcPr>
            <w:tcW w:w="1929" w:type="dxa"/>
            <w:gridSpan w:val="2"/>
            <w:shd w:val="clear" w:color="auto" w:fill="auto"/>
            <w:noWrap/>
            <w:vAlign w:val="bottom"/>
            <w:hideMark/>
          </w:tcPr>
          <w:p w:rsidR="003E3B35" w:rsidRPr="009D21C6" w:rsidRDefault="003E3B35" w:rsidP="005B0DB4">
            <w:pPr>
              <w:spacing w:after="0" w:line="240" w:lineRule="auto"/>
              <w:jc w:val="center"/>
              <w:rPr>
                <w:rFonts w:ascii="Arial" w:eastAsia="Times New Roman" w:hAnsi="Arial" w:cs="Arial"/>
                <w:color w:val="000000"/>
                <w:sz w:val="20"/>
                <w:szCs w:val="20"/>
              </w:rPr>
            </w:pPr>
            <w:r w:rsidRPr="009D21C6">
              <w:rPr>
                <w:rFonts w:ascii="Arial" w:eastAsia="Times New Roman" w:hAnsi="Arial" w:cs="Arial"/>
                <w:color w:val="000000"/>
                <w:sz w:val="20"/>
                <w:szCs w:val="20"/>
              </w:rPr>
              <w:t>RESULTADO</w:t>
            </w:r>
          </w:p>
        </w:tc>
        <w:tc>
          <w:tcPr>
            <w:tcW w:w="2602" w:type="dxa"/>
            <w:shd w:val="clear" w:color="auto" w:fill="auto"/>
            <w:noWrap/>
            <w:vAlign w:val="bottom"/>
            <w:hideMark/>
          </w:tcPr>
          <w:p w:rsidR="003E3B35" w:rsidRPr="008529ED" w:rsidRDefault="003E3B35" w:rsidP="005B0DB4">
            <w:pPr>
              <w:spacing w:after="0" w:line="240" w:lineRule="auto"/>
              <w:jc w:val="center"/>
              <w:rPr>
                <w:rFonts w:ascii="Arial" w:eastAsia="Times New Roman" w:hAnsi="Arial" w:cs="Arial"/>
                <w:b/>
                <w:color w:val="000000"/>
                <w:sz w:val="20"/>
                <w:szCs w:val="20"/>
              </w:rPr>
            </w:pPr>
            <w:r w:rsidRPr="008529ED">
              <w:rPr>
                <w:rFonts w:ascii="Arial" w:eastAsia="Times New Roman" w:hAnsi="Arial" w:cs="Arial"/>
                <w:b/>
                <w:color w:val="000000"/>
                <w:sz w:val="20"/>
                <w:szCs w:val="20"/>
              </w:rPr>
              <w:t>CUMPLE</w:t>
            </w:r>
          </w:p>
        </w:tc>
        <w:tc>
          <w:tcPr>
            <w:tcW w:w="567" w:type="dxa"/>
            <w:shd w:val="clear" w:color="auto" w:fill="auto"/>
            <w:noWrap/>
            <w:vAlign w:val="bottom"/>
            <w:hideMark/>
          </w:tcPr>
          <w:p w:rsidR="003E3B35" w:rsidRPr="008529ED" w:rsidRDefault="003E3B35" w:rsidP="005B0DB4">
            <w:pPr>
              <w:spacing w:after="0" w:line="240" w:lineRule="auto"/>
              <w:jc w:val="center"/>
              <w:rPr>
                <w:rFonts w:ascii="Arial" w:eastAsia="Times New Roman" w:hAnsi="Arial" w:cs="Arial"/>
                <w:b/>
                <w:color w:val="000000"/>
                <w:sz w:val="20"/>
                <w:szCs w:val="20"/>
              </w:rPr>
            </w:pPr>
          </w:p>
        </w:tc>
        <w:tc>
          <w:tcPr>
            <w:tcW w:w="1275" w:type="dxa"/>
            <w:shd w:val="clear" w:color="auto" w:fill="auto"/>
            <w:noWrap/>
            <w:vAlign w:val="bottom"/>
            <w:hideMark/>
          </w:tcPr>
          <w:p w:rsidR="003E3B35" w:rsidRPr="008529ED" w:rsidRDefault="003E3B35" w:rsidP="005B0DB4">
            <w:pPr>
              <w:spacing w:after="0" w:line="240" w:lineRule="auto"/>
              <w:jc w:val="center"/>
              <w:rPr>
                <w:rFonts w:ascii="Arial" w:eastAsia="Times New Roman" w:hAnsi="Arial" w:cs="Arial"/>
                <w:b/>
                <w:color w:val="000000"/>
                <w:sz w:val="20"/>
                <w:szCs w:val="20"/>
              </w:rPr>
            </w:pPr>
            <w:r w:rsidRPr="008529ED">
              <w:rPr>
                <w:rFonts w:ascii="Arial" w:eastAsia="Times New Roman" w:hAnsi="Arial" w:cs="Arial"/>
                <w:b/>
                <w:color w:val="000000"/>
                <w:sz w:val="20"/>
                <w:szCs w:val="20"/>
              </w:rPr>
              <w:t>CUMPLE</w:t>
            </w:r>
          </w:p>
        </w:tc>
        <w:tc>
          <w:tcPr>
            <w:tcW w:w="426" w:type="dxa"/>
            <w:shd w:val="clear" w:color="auto" w:fill="auto"/>
            <w:noWrap/>
            <w:vAlign w:val="bottom"/>
            <w:hideMark/>
          </w:tcPr>
          <w:p w:rsidR="003E3B35" w:rsidRPr="008529ED" w:rsidRDefault="003E3B35" w:rsidP="005B0DB4">
            <w:pPr>
              <w:spacing w:after="0" w:line="240" w:lineRule="auto"/>
              <w:jc w:val="center"/>
              <w:rPr>
                <w:rFonts w:ascii="Arial" w:eastAsia="Times New Roman" w:hAnsi="Arial" w:cs="Arial"/>
                <w:b/>
                <w:color w:val="000000"/>
                <w:sz w:val="20"/>
                <w:szCs w:val="20"/>
              </w:rPr>
            </w:pPr>
          </w:p>
        </w:tc>
        <w:tc>
          <w:tcPr>
            <w:tcW w:w="992" w:type="dxa"/>
            <w:shd w:val="clear" w:color="auto" w:fill="auto"/>
            <w:noWrap/>
            <w:vAlign w:val="bottom"/>
            <w:hideMark/>
          </w:tcPr>
          <w:p w:rsidR="003E3B35" w:rsidRPr="008529ED" w:rsidRDefault="003E3B35" w:rsidP="005B0DB4">
            <w:pPr>
              <w:spacing w:after="0" w:line="240" w:lineRule="auto"/>
              <w:jc w:val="center"/>
              <w:rPr>
                <w:rFonts w:ascii="Arial" w:eastAsia="Times New Roman" w:hAnsi="Arial" w:cs="Arial"/>
                <w:b/>
                <w:color w:val="000000"/>
                <w:sz w:val="20"/>
                <w:szCs w:val="20"/>
              </w:rPr>
            </w:pPr>
            <w:r w:rsidRPr="008529ED">
              <w:rPr>
                <w:rFonts w:ascii="Arial" w:eastAsia="Times New Roman" w:hAnsi="Arial" w:cs="Arial"/>
                <w:b/>
                <w:color w:val="000000"/>
                <w:sz w:val="20"/>
                <w:szCs w:val="20"/>
              </w:rPr>
              <w:t>CUMPLE</w:t>
            </w:r>
          </w:p>
        </w:tc>
        <w:tc>
          <w:tcPr>
            <w:tcW w:w="425" w:type="dxa"/>
            <w:shd w:val="clear" w:color="auto" w:fill="auto"/>
            <w:noWrap/>
            <w:vAlign w:val="bottom"/>
            <w:hideMark/>
          </w:tcPr>
          <w:p w:rsidR="003E3B35" w:rsidRPr="009D21C6" w:rsidRDefault="003E3B35" w:rsidP="005B0DB4">
            <w:pPr>
              <w:spacing w:after="0" w:line="240" w:lineRule="auto"/>
              <w:rPr>
                <w:rFonts w:ascii="Arial" w:eastAsia="Times New Roman" w:hAnsi="Arial" w:cs="Arial"/>
                <w:color w:val="000000"/>
                <w:sz w:val="20"/>
                <w:szCs w:val="20"/>
              </w:rPr>
            </w:pPr>
            <w:r w:rsidRPr="009D21C6">
              <w:rPr>
                <w:rFonts w:ascii="Arial" w:eastAsia="Times New Roman" w:hAnsi="Arial" w:cs="Arial"/>
                <w:color w:val="000000"/>
                <w:sz w:val="20"/>
                <w:szCs w:val="20"/>
              </w:rPr>
              <w:t> </w:t>
            </w:r>
          </w:p>
        </w:tc>
      </w:tr>
    </w:tbl>
    <w:p w:rsidR="003E3B35" w:rsidRDefault="003E3B35" w:rsidP="003E3B35">
      <w:pPr>
        <w:pStyle w:val="textocarta"/>
        <w:ind w:firstLine="0"/>
        <w:rPr>
          <w:lang w:val="es-CO"/>
        </w:rPr>
      </w:pPr>
    </w:p>
    <w:p w:rsidR="008140B4" w:rsidRDefault="008140B4" w:rsidP="008140B4">
      <w:pPr>
        <w:pStyle w:val="textocarta"/>
        <w:ind w:firstLine="0"/>
        <w:rPr>
          <w:lang w:val="es-CO"/>
        </w:rPr>
      </w:pPr>
    </w:p>
    <w:p w:rsidR="002A368F" w:rsidRPr="008140B4" w:rsidRDefault="002A368F" w:rsidP="008140B4">
      <w:pPr>
        <w:pStyle w:val="textocarta"/>
        <w:ind w:firstLine="0"/>
        <w:rPr>
          <w:bCs/>
          <w:color w:val="auto"/>
          <w:lang w:val="es-CO"/>
        </w:rPr>
      </w:pPr>
      <w:r w:rsidRPr="008140B4">
        <w:rPr>
          <w:bCs/>
          <w:color w:val="auto"/>
          <w:lang w:val="es-CO"/>
        </w:rPr>
        <w:t>EN RESUMEN</w:t>
      </w:r>
      <w:r w:rsidR="008140B4">
        <w:rPr>
          <w:bCs/>
          <w:color w:val="auto"/>
          <w:lang w:val="es-CO"/>
        </w:rPr>
        <w:t>:</w:t>
      </w:r>
    </w:p>
    <w:p w:rsidR="005A1297" w:rsidRDefault="005A1297" w:rsidP="008140B4">
      <w:pPr>
        <w:pStyle w:val="textocarta"/>
        <w:ind w:firstLine="0"/>
        <w:rPr>
          <w:b/>
          <w:bCs/>
          <w:color w:val="auto"/>
          <w:lang w:val="es-CO"/>
        </w:rPr>
      </w:pPr>
    </w:p>
    <w:p w:rsidR="002A368F" w:rsidRPr="005A1297" w:rsidRDefault="002A368F" w:rsidP="002A368F">
      <w:pPr>
        <w:pStyle w:val="textocarta"/>
        <w:rPr>
          <w:b/>
          <w:bCs/>
          <w:color w:val="auto"/>
          <w:lang w:val="es-CO"/>
        </w:rPr>
      </w:pPr>
      <w:r w:rsidRPr="005A1297">
        <w:rPr>
          <w:b/>
          <w:bCs/>
          <w:color w:val="auto"/>
          <w:lang w:val="es-CO"/>
        </w:rPr>
        <w:t>VERIFICACIÓN DE ASPECTOS TÉCNICOS Y DE EXPERIENCIA– DE HABILITACIÓN</w:t>
      </w:r>
    </w:p>
    <w:p w:rsidR="005A1297" w:rsidRDefault="005A1297" w:rsidP="005A1297">
      <w:pPr>
        <w:pStyle w:val="textocarta"/>
        <w:jc w:val="center"/>
        <w:rPr>
          <w:b/>
          <w:bCs/>
          <w:color w:val="auto"/>
          <w:lang w:val="es-CO"/>
        </w:rPr>
      </w:pPr>
    </w:p>
    <w:p w:rsidR="002A368F" w:rsidRPr="005A1297" w:rsidRDefault="002A368F" w:rsidP="005A1297">
      <w:pPr>
        <w:pStyle w:val="textocarta"/>
        <w:jc w:val="center"/>
        <w:rPr>
          <w:color w:val="auto"/>
          <w:lang w:val="es-CO"/>
        </w:rPr>
      </w:pPr>
      <w:r w:rsidRPr="005A1297">
        <w:rPr>
          <w:b/>
          <w:bCs/>
          <w:color w:val="auto"/>
          <w:lang w:val="es-CO"/>
        </w:rPr>
        <w:t>(CUMPLE- RECHAZO)</w:t>
      </w:r>
    </w:p>
    <w:p w:rsidR="002A368F" w:rsidRPr="005A1297" w:rsidRDefault="002A368F" w:rsidP="002A368F">
      <w:pPr>
        <w:pStyle w:val="textocarta"/>
        <w:rPr>
          <w:color w:val="auto"/>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tblGrid>
      <w:tr w:rsidR="005A1297" w:rsidRPr="005A1297" w:rsidTr="005A1297">
        <w:tc>
          <w:tcPr>
            <w:tcW w:w="5524" w:type="dxa"/>
            <w:shd w:val="clear" w:color="auto" w:fill="auto"/>
            <w:vAlign w:val="center"/>
          </w:tcPr>
          <w:p w:rsidR="005A1297" w:rsidRPr="005A1297" w:rsidRDefault="005A1297" w:rsidP="002A368F">
            <w:pPr>
              <w:pStyle w:val="textocarta"/>
              <w:rPr>
                <w:color w:val="auto"/>
                <w:lang w:val="es-CO"/>
              </w:rPr>
            </w:pPr>
            <w:r w:rsidRPr="005A1297">
              <w:rPr>
                <w:bCs/>
                <w:color w:val="auto"/>
                <w:lang w:val="es-CO"/>
              </w:rPr>
              <w:t>ASPECTOS TÉCNICOS Y DE EXPERIENCIA - HABILITANTES</w:t>
            </w:r>
          </w:p>
        </w:tc>
        <w:tc>
          <w:tcPr>
            <w:tcW w:w="2126" w:type="dxa"/>
            <w:shd w:val="clear" w:color="auto" w:fill="auto"/>
            <w:vAlign w:val="center"/>
          </w:tcPr>
          <w:p w:rsidR="005A1297" w:rsidRPr="005A1297" w:rsidRDefault="005A1297" w:rsidP="005A1297">
            <w:pPr>
              <w:pStyle w:val="textocarta"/>
              <w:ind w:firstLine="0"/>
              <w:jc w:val="center"/>
              <w:rPr>
                <w:b/>
                <w:bCs/>
                <w:color w:val="auto"/>
                <w:lang w:val="es-CO"/>
              </w:rPr>
            </w:pPr>
            <w:r>
              <w:rPr>
                <w:b/>
                <w:bCs/>
                <w:color w:val="auto"/>
                <w:lang w:val="es-CO"/>
              </w:rPr>
              <w:t>DISPAPELES SAS</w:t>
            </w:r>
          </w:p>
        </w:tc>
      </w:tr>
      <w:tr w:rsidR="005A1297" w:rsidRPr="005A1297" w:rsidTr="005A1297">
        <w:tc>
          <w:tcPr>
            <w:tcW w:w="5524" w:type="dxa"/>
            <w:shd w:val="clear" w:color="auto" w:fill="auto"/>
            <w:vAlign w:val="center"/>
          </w:tcPr>
          <w:p w:rsidR="005A1297" w:rsidRPr="005A1297" w:rsidRDefault="005A1297" w:rsidP="005A1297">
            <w:pPr>
              <w:pStyle w:val="textocarta"/>
              <w:ind w:left="454" w:hanging="454"/>
              <w:rPr>
                <w:bCs/>
                <w:color w:val="auto"/>
                <w:lang w:val="es-CO"/>
              </w:rPr>
            </w:pPr>
            <w:r w:rsidRPr="005A1297">
              <w:rPr>
                <w:bCs/>
                <w:color w:val="auto"/>
                <w:lang w:val="es-CO"/>
              </w:rPr>
              <w:t>4.2.1. FORMATO PARA ACREDITAR ASPECTOS TÉCNICOS</w:t>
            </w:r>
          </w:p>
        </w:tc>
        <w:tc>
          <w:tcPr>
            <w:tcW w:w="2126" w:type="dxa"/>
            <w:shd w:val="clear" w:color="auto" w:fill="auto"/>
            <w:vAlign w:val="center"/>
          </w:tcPr>
          <w:p w:rsidR="005A1297" w:rsidRPr="005A1297" w:rsidRDefault="005A1297" w:rsidP="005A1297">
            <w:pPr>
              <w:pStyle w:val="textocarta"/>
              <w:ind w:firstLine="0"/>
              <w:jc w:val="center"/>
              <w:rPr>
                <w:bCs/>
                <w:color w:val="auto"/>
                <w:lang w:val="es-CO"/>
              </w:rPr>
            </w:pPr>
            <w:r w:rsidRPr="005A1297">
              <w:rPr>
                <w:bCs/>
                <w:color w:val="auto"/>
                <w:lang w:val="es-CO"/>
              </w:rPr>
              <w:t>CUMPLE</w:t>
            </w:r>
          </w:p>
        </w:tc>
      </w:tr>
      <w:tr w:rsidR="005A1297" w:rsidRPr="005A1297" w:rsidTr="005A1297">
        <w:tc>
          <w:tcPr>
            <w:tcW w:w="5524" w:type="dxa"/>
            <w:shd w:val="clear" w:color="auto" w:fill="auto"/>
            <w:vAlign w:val="center"/>
          </w:tcPr>
          <w:p w:rsidR="005A1297" w:rsidRPr="005A1297" w:rsidRDefault="005A1297" w:rsidP="008140B4">
            <w:pPr>
              <w:pStyle w:val="textocarta"/>
              <w:ind w:left="596" w:hanging="596"/>
              <w:rPr>
                <w:bCs/>
                <w:color w:val="auto"/>
                <w:lang w:val="es-CO"/>
              </w:rPr>
            </w:pPr>
            <w:r w:rsidRPr="005A1297">
              <w:rPr>
                <w:bCs/>
                <w:color w:val="auto"/>
                <w:lang w:val="es-CO"/>
              </w:rPr>
              <w:t xml:space="preserve">4.2.2. </w:t>
            </w:r>
            <w:r w:rsidR="008140B4" w:rsidRPr="008140B4">
              <w:rPr>
                <w:lang w:val="es-CO"/>
              </w:rPr>
              <w:t>DOCUMENTOS PARA ACREDITAR LA CALIDAD DE DISTRIBUIDOR AUTORIZADO</w:t>
            </w:r>
          </w:p>
        </w:tc>
        <w:tc>
          <w:tcPr>
            <w:tcW w:w="2126" w:type="dxa"/>
            <w:shd w:val="clear" w:color="auto" w:fill="auto"/>
            <w:vAlign w:val="center"/>
          </w:tcPr>
          <w:p w:rsidR="005A1297" w:rsidRPr="005A1297" w:rsidRDefault="005A1297" w:rsidP="005A1297">
            <w:pPr>
              <w:pStyle w:val="textocarta"/>
              <w:ind w:left="1163" w:hanging="1134"/>
              <w:jc w:val="center"/>
              <w:rPr>
                <w:bCs/>
                <w:color w:val="auto"/>
                <w:lang w:val="es-CO"/>
              </w:rPr>
            </w:pPr>
            <w:r w:rsidRPr="005A1297">
              <w:rPr>
                <w:bCs/>
                <w:color w:val="auto"/>
                <w:lang w:val="es-CO"/>
              </w:rPr>
              <w:t>CUMPLE</w:t>
            </w:r>
          </w:p>
        </w:tc>
      </w:tr>
      <w:tr w:rsidR="005A1297" w:rsidRPr="005A1297" w:rsidTr="005A1297">
        <w:tc>
          <w:tcPr>
            <w:tcW w:w="5524" w:type="dxa"/>
            <w:shd w:val="clear" w:color="auto" w:fill="auto"/>
            <w:vAlign w:val="center"/>
          </w:tcPr>
          <w:p w:rsidR="005A1297" w:rsidRPr="005A1297" w:rsidRDefault="005A1297" w:rsidP="005A1297">
            <w:pPr>
              <w:pStyle w:val="textocarta"/>
              <w:ind w:left="1163" w:hanging="1134"/>
              <w:rPr>
                <w:bCs/>
                <w:color w:val="auto"/>
                <w:lang w:val="es-CO"/>
              </w:rPr>
            </w:pPr>
            <w:r w:rsidRPr="005A1297">
              <w:rPr>
                <w:bCs/>
                <w:color w:val="auto"/>
                <w:lang w:val="es-CO"/>
              </w:rPr>
              <w:t>4.2.</w:t>
            </w:r>
            <w:r>
              <w:rPr>
                <w:bCs/>
                <w:color w:val="auto"/>
                <w:lang w:val="es-CO"/>
              </w:rPr>
              <w:t>3</w:t>
            </w:r>
            <w:r w:rsidRPr="005A1297">
              <w:rPr>
                <w:bCs/>
                <w:color w:val="auto"/>
                <w:lang w:val="es-CO"/>
              </w:rPr>
              <w:t>. DOCUMENTOS PARA ACREDITAR EXPERIENCIA</w:t>
            </w:r>
          </w:p>
        </w:tc>
        <w:tc>
          <w:tcPr>
            <w:tcW w:w="2126" w:type="dxa"/>
            <w:shd w:val="clear" w:color="auto" w:fill="auto"/>
            <w:vAlign w:val="center"/>
          </w:tcPr>
          <w:p w:rsidR="005A1297" w:rsidRPr="005A1297" w:rsidRDefault="005A1297" w:rsidP="005A1297">
            <w:pPr>
              <w:pStyle w:val="textocarta"/>
              <w:ind w:firstLine="0"/>
              <w:jc w:val="center"/>
              <w:rPr>
                <w:bCs/>
                <w:color w:val="auto"/>
                <w:lang w:val="es-CO"/>
              </w:rPr>
            </w:pPr>
            <w:r w:rsidRPr="005A1297">
              <w:rPr>
                <w:bCs/>
                <w:color w:val="auto"/>
                <w:lang w:val="es-CO"/>
              </w:rPr>
              <w:t>CUMPLE</w:t>
            </w:r>
          </w:p>
        </w:tc>
      </w:tr>
    </w:tbl>
    <w:p w:rsidR="002A368F" w:rsidRPr="005A1297" w:rsidRDefault="002A368F" w:rsidP="002A368F">
      <w:pPr>
        <w:pStyle w:val="textocarta"/>
        <w:rPr>
          <w:color w:val="auto"/>
          <w:lang w:val="es-CO"/>
        </w:rPr>
      </w:pPr>
    </w:p>
    <w:p w:rsidR="008140B4" w:rsidRDefault="008140B4" w:rsidP="00811206">
      <w:pPr>
        <w:pStyle w:val="textocarta"/>
        <w:ind w:firstLine="0"/>
        <w:rPr>
          <w:b/>
          <w:bCs/>
        </w:rPr>
      </w:pPr>
    </w:p>
    <w:p w:rsidR="008140B4" w:rsidRPr="002A368F" w:rsidRDefault="008140B4" w:rsidP="008140B4">
      <w:pPr>
        <w:pStyle w:val="textocarta"/>
        <w:ind w:firstLine="0"/>
        <w:rPr>
          <w:b/>
          <w:bCs/>
        </w:rPr>
      </w:pPr>
      <w:r w:rsidRPr="002A368F">
        <w:rPr>
          <w:b/>
          <w:bCs/>
        </w:rPr>
        <w:t>7.2.1. FACTOR DE EVALUACIÓN – ASIGNACIÓN DE PUNTAJE</w:t>
      </w:r>
    </w:p>
    <w:p w:rsidR="008140B4" w:rsidRPr="002A368F" w:rsidRDefault="008140B4" w:rsidP="008140B4">
      <w:pPr>
        <w:pStyle w:val="textocarta"/>
      </w:pPr>
    </w:p>
    <w:p w:rsidR="008140B4" w:rsidRPr="002A368F" w:rsidRDefault="008140B4" w:rsidP="008140B4">
      <w:pPr>
        <w:pStyle w:val="textocarta"/>
        <w:ind w:firstLine="0"/>
      </w:pPr>
      <w:r w:rsidRPr="002A368F">
        <w:t>Con el fin de garantizar la escogencia de la(s) propuesta(s) más conveniente(s) para LA UNIVERSIDAD y para los fines que se pretenden satisfacer con la contratación, se tendrá en cuenta el factor económico y la experiencia específica como factores de evaluación, siempre y cuando la propuesta cumpla con los requisitos jurídicos y de habilitación. Se asignará el orden de elegibilidad comenzando desde la propuesta que obtenga el mayor puntaje.</w:t>
      </w:r>
    </w:p>
    <w:p w:rsidR="008140B4" w:rsidRPr="002A368F" w:rsidRDefault="008140B4" w:rsidP="008140B4">
      <w:pPr>
        <w:pStyle w:val="textocarta"/>
      </w:pPr>
      <w:r w:rsidRPr="002A368F">
        <w:t xml:space="preserve"> </w:t>
      </w:r>
    </w:p>
    <w:p w:rsidR="008140B4" w:rsidRPr="002A368F" w:rsidRDefault="008140B4" w:rsidP="008140B4">
      <w:pPr>
        <w:pStyle w:val="textocarta"/>
        <w:ind w:firstLine="0"/>
        <w:rPr>
          <w:lang w:val="es-CO"/>
        </w:rPr>
      </w:pPr>
      <w:r w:rsidRPr="002A368F">
        <w:rPr>
          <w:lang w:val="es-CO"/>
        </w:rPr>
        <w:t>La UNIVERSIDAD evaluará las propuestas según los aspectos relacionados en la siguiente tabla:</w:t>
      </w:r>
    </w:p>
    <w:p w:rsidR="008140B4" w:rsidRPr="002A368F" w:rsidRDefault="008140B4" w:rsidP="008140B4">
      <w:pPr>
        <w:pStyle w:val="textocarta"/>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379"/>
        <w:gridCol w:w="3295"/>
      </w:tblGrid>
      <w:tr w:rsidR="008140B4" w:rsidRPr="002A368F" w:rsidTr="005B0DB4">
        <w:tc>
          <w:tcPr>
            <w:tcW w:w="1185" w:type="dxa"/>
            <w:shd w:val="clear" w:color="auto" w:fill="auto"/>
          </w:tcPr>
          <w:p w:rsidR="008140B4" w:rsidRPr="002A368F" w:rsidRDefault="008140B4" w:rsidP="005B0DB4">
            <w:pPr>
              <w:pStyle w:val="textocarta"/>
              <w:rPr>
                <w:lang w:val="es-CO"/>
              </w:rPr>
            </w:pPr>
          </w:p>
        </w:tc>
        <w:tc>
          <w:tcPr>
            <w:tcW w:w="3379" w:type="dxa"/>
            <w:shd w:val="clear" w:color="auto" w:fill="auto"/>
          </w:tcPr>
          <w:p w:rsidR="008140B4" w:rsidRPr="002A368F" w:rsidRDefault="008140B4" w:rsidP="005B0DB4">
            <w:pPr>
              <w:pStyle w:val="textocarta"/>
              <w:rPr>
                <w:b/>
                <w:lang w:val="es-CO"/>
              </w:rPr>
            </w:pPr>
            <w:r w:rsidRPr="002A368F">
              <w:rPr>
                <w:b/>
                <w:lang w:val="es-CO"/>
              </w:rPr>
              <w:t>FACTORES</w:t>
            </w:r>
          </w:p>
        </w:tc>
        <w:tc>
          <w:tcPr>
            <w:tcW w:w="3295" w:type="dxa"/>
            <w:shd w:val="clear" w:color="auto" w:fill="auto"/>
          </w:tcPr>
          <w:p w:rsidR="008140B4" w:rsidRPr="002A368F" w:rsidRDefault="008140B4" w:rsidP="005B0DB4">
            <w:pPr>
              <w:pStyle w:val="textocarta"/>
              <w:rPr>
                <w:b/>
                <w:lang w:val="es-CO"/>
              </w:rPr>
            </w:pPr>
            <w:r w:rsidRPr="002A368F">
              <w:rPr>
                <w:b/>
                <w:lang w:val="es-CO"/>
              </w:rPr>
              <w:t>PUNTAJE MÁXIMO</w:t>
            </w:r>
          </w:p>
        </w:tc>
      </w:tr>
      <w:tr w:rsidR="008140B4" w:rsidRPr="002A368F" w:rsidTr="005B0DB4">
        <w:tc>
          <w:tcPr>
            <w:tcW w:w="1185" w:type="dxa"/>
            <w:shd w:val="clear" w:color="auto" w:fill="auto"/>
          </w:tcPr>
          <w:p w:rsidR="008140B4" w:rsidRPr="002A368F" w:rsidRDefault="008140B4" w:rsidP="005B0DB4">
            <w:pPr>
              <w:pStyle w:val="textocarta"/>
              <w:rPr>
                <w:lang w:val="es-CO"/>
              </w:rPr>
            </w:pPr>
            <w:r w:rsidRPr="002A368F">
              <w:rPr>
                <w:lang w:val="es-CO"/>
              </w:rPr>
              <w:t>7.2.1.1.</w:t>
            </w:r>
          </w:p>
        </w:tc>
        <w:tc>
          <w:tcPr>
            <w:tcW w:w="3379" w:type="dxa"/>
            <w:shd w:val="clear" w:color="auto" w:fill="auto"/>
          </w:tcPr>
          <w:p w:rsidR="008140B4" w:rsidRPr="002A368F" w:rsidRDefault="008140B4" w:rsidP="005B0DB4">
            <w:pPr>
              <w:pStyle w:val="textocarta"/>
              <w:rPr>
                <w:lang w:val="es-CO"/>
              </w:rPr>
            </w:pPr>
            <w:r w:rsidRPr="002A368F">
              <w:rPr>
                <w:lang w:val="es-CO"/>
              </w:rPr>
              <w:t>Propuesta económica</w:t>
            </w:r>
          </w:p>
        </w:tc>
        <w:tc>
          <w:tcPr>
            <w:tcW w:w="3295" w:type="dxa"/>
            <w:shd w:val="clear" w:color="auto" w:fill="auto"/>
          </w:tcPr>
          <w:p w:rsidR="008140B4" w:rsidRPr="002A368F" w:rsidRDefault="008140B4" w:rsidP="005B0DB4">
            <w:pPr>
              <w:pStyle w:val="textocarta"/>
              <w:rPr>
                <w:lang w:val="es-CO"/>
              </w:rPr>
            </w:pPr>
            <w:r>
              <w:rPr>
                <w:lang w:val="es-CO"/>
              </w:rPr>
              <w:t>10</w:t>
            </w:r>
            <w:r w:rsidRPr="002A368F">
              <w:rPr>
                <w:lang w:val="es-CO"/>
              </w:rPr>
              <w:t>0 puntos</w:t>
            </w:r>
          </w:p>
        </w:tc>
      </w:tr>
      <w:tr w:rsidR="008140B4" w:rsidRPr="002A368F" w:rsidTr="005B0DB4">
        <w:tc>
          <w:tcPr>
            <w:tcW w:w="1185" w:type="dxa"/>
            <w:shd w:val="clear" w:color="auto" w:fill="auto"/>
          </w:tcPr>
          <w:p w:rsidR="008140B4" w:rsidRPr="002A368F" w:rsidRDefault="008140B4" w:rsidP="005B0DB4">
            <w:pPr>
              <w:pStyle w:val="textocarta"/>
              <w:rPr>
                <w:lang w:val="es-CO"/>
              </w:rPr>
            </w:pPr>
          </w:p>
        </w:tc>
        <w:tc>
          <w:tcPr>
            <w:tcW w:w="3379" w:type="dxa"/>
            <w:shd w:val="clear" w:color="auto" w:fill="auto"/>
          </w:tcPr>
          <w:p w:rsidR="008140B4" w:rsidRPr="002A368F" w:rsidRDefault="008140B4" w:rsidP="005B0DB4">
            <w:pPr>
              <w:pStyle w:val="textocarta"/>
              <w:rPr>
                <w:b/>
                <w:lang w:val="es-CO"/>
              </w:rPr>
            </w:pPr>
            <w:r w:rsidRPr="002A368F">
              <w:rPr>
                <w:b/>
                <w:lang w:val="es-CO"/>
              </w:rPr>
              <w:t>Total</w:t>
            </w:r>
          </w:p>
        </w:tc>
        <w:tc>
          <w:tcPr>
            <w:tcW w:w="3295" w:type="dxa"/>
            <w:shd w:val="clear" w:color="auto" w:fill="auto"/>
          </w:tcPr>
          <w:p w:rsidR="008140B4" w:rsidRPr="002A368F" w:rsidRDefault="008140B4" w:rsidP="005B0DB4">
            <w:pPr>
              <w:pStyle w:val="textocarta"/>
              <w:rPr>
                <w:b/>
                <w:lang w:val="es-CO"/>
              </w:rPr>
            </w:pPr>
            <w:r w:rsidRPr="002A368F">
              <w:rPr>
                <w:b/>
                <w:lang w:val="es-CO"/>
              </w:rPr>
              <w:t>100 puntos</w:t>
            </w:r>
          </w:p>
        </w:tc>
      </w:tr>
    </w:tbl>
    <w:p w:rsidR="008140B4" w:rsidRDefault="008140B4" w:rsidP="008140B4">
      <w:pPr>
        <w:pStyle w:val="textocarta"/>
        <w:ind w:firstLine="0"/>
        <w:rPr>
          <w:lang w:val="es-CO"/>
        </w:rPr>
      </w:pPr>
    </w:p>
    <w:p w:rsidR="008140B4" w:rsidRPr="007B71E3" w:rsidRDefault="008140B4" w:rsidP="008140B4">
      <w:pPr>
        <w:ind w:left="851" w:hanging="851"/>
        <w:jc w:val="both"/>
        <w:rPr>
          <w:rFonts w:ascii="Ancizar Sans Thin" w:hAnsi="Ancizar Sans Thin" w:cs="Arial"/>
          <w:b/>
        </w:rPr>
      </w:pPr>
      <w:r w:rsidRPr="007B71E3">
        <w:rPr>
          <w:rFonts w:ascii="Ancizar Sans Thin" w:hAnsi="Ancizar Sans Thin" w:cs="Arial"/>
          <w:b/>
        </w:rPr>
        <w:t>7.2.1.1. MODO DE CÁLCULO PARA LA EVALUACIÓN DE LA PROPUESTA ECONÓMICA 100 PUNTOS.</w:t>
      </w:r>
    </w:p>
    <w:p w:rsidR="008140B4" w:rsidRPr="00B3303F" w:rsidRDefault="008140B4" w:rsidP="008140B4">
      <w:pPr>
        <w:pStyle w:val="textocarta"/>
        <w:ind w:firstLine="0"/>
        <w:rPr>
          <w:rFonts w:ascii="Ancizar Sans Thin" w:hAnsi="Ancizar Sans Thin" w:cs="Arial"/>
          <w:color w:val="auto"/>
          <w:lang w:val="es-CO"/>
        </w:rPr>
      </w:pPr>
      <w:r w:rsidRPr="00B3303F">
        <w:rPr>
          <w:rFonts w:ascii="Ancizar Sans Thin" w:hAnsi="Ancizar Sans Thin" w:cs="Arial"/>
          <w:color w:val="auto"/>
          <w:lang w:val="es-CO"/>
        </w:rPr>
        <w:t>Se asignará el mayor puntaje (100 puntos) a la oferta de menor valor, antes de IVA, resultado de la sumatoria del valor unitario por la cantidad proyectada de la totalidad de los ítems solicitados. A los demás oferentes se les asignará el puntaje de forma proporcional aplicando la regla de tres inversa:</w:t>
      </w:r>
    </w:p>
    <w:p w:rsidR="008140B4" w:rsidRPr="00B3303F" w:rsidRDefault="008140B4" w:rsidP="008140B4">
      <w:pPr>
        <w:pStyle w:val="textocarta"/>
        <w:rPr>
          <w:rFonts w:ascii="Ancizar Sans Thin" w:hAnsi="Ancizar Sans Thin" w:cs="Arial"/>
          <w:color w:val="auto"/>
          <w:lang w:val="es-CO"/>
        </w:rPr>
      </w:pPr>
    </w:p>
    <w:p w:rsidR="008140B4" w:rsidRDefault="008140B4" w:rsidP="008140B4">
      <w:pPr>
        <w:pStyle w:val="textocarta"/>
        <w:ind w:firstLine="0"/>
        <w:rPr>
          <w:lang w:val="es-CO"/>
        </w:rPr>
      </w:pPr>
      <w:r w:rsidRPr="00B3303F">
        <w:rPr>
          <w:rFonts w:ascii="Ancizar Sans Thin" w:hAnsi="Ancizar Sans Thin" w:cs="Arial"/>
          <w:color w:val="auto"/>
          <w:lang w:val="es-CO"/>
        </w:rPr>
        <w:t xml:space="preserve">100 * (menor </w:t>
      </w:r>
      <w:proofErr w:type="spellStart"/>
      <w:r w:rsidRPr="00B3303F">
        <w:rPr>
          <w:rFonts w:ascii="Ancizar Sans Thin" w:hAnsi="Ancizar Sans Thin" w:cs="Arial"/>
          <w:color w:val="auto"/>
          <w:lang w:val="es-CO"/>
        </w:rPr>
        <w:t>vlr</w:t>
      </w:r>
      <w:proofErr w:type="spellEnd"/>
      <w:r w:rsidRPr="00B3303F">
        <w:rPr>
          <w:rFonts w:ascii="Ancizar Sans Thin" w:hAnsi="Ancizar Sans Thin" w:cs="Arial"/>
          <w:color w:val="auto"/>
          <w:lang w:val="es-CO"/>
        </w:rPr>
        <w:t xml:space="preserve">. entre todas las propuestas / </w:t>
      </w:r>
      <w:proofErr w:type="spellStart"/>
      <w:r w:rsidRPr="00B3303F">
        <w:rPr>
          <w:rFonts w:ascii="Ancizar Sans Thin" w:hAnsi="Ancizar Sans Thin" w:cs="Arial"/>
          <w:color w:val="auto"/>
          <w:lang w:val="es-CO"/>
        </w:rPr>
        <w:t>vlr</w:t>
      </w:r>
      <w:proofErr w:type="spellEnd"/>
      <w:r w:rsidRPr="00B3303F">
        <w:rPr>
          <w:rFonts w:ascii="Ancizar Sans Thin" w:hAnsi="Ancizar Sans Thin" w:cs="Arial"/>
          <w:color w:val="auto"/>
          <w:lang w:val="es-CO"/>
        </w:rPr>
        <w:t>. de la propuesta a evaluar).</w:t>
      </w:r>
    </w:p>
    <w:p w:rsidR="008140B4" w:rsidRPr="002A368F" w:rsidRDefault="008140B4" w:rsidP="008140B4">
      <w:pPr>
        <w:pStyle w:val="textocarta"/>
        <w:rPr>
          <w:lang w:val="es-CO"/>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842"/>
        <w:gridCol w:w="1843"/>
        <w:gridCol w:w="1985"/>
      </w:tblGrid>
      <w:tr w:rsidR="008140B4" w:rsidRPr="00B3303F" w:rsidTr="00E944B9">
        <w:trPr>
          <w:trHeight w:val="393"/>
        </w:trPr>
        <w:tc>
          <w:tcPr>
            <w:tcW w:w="2122" w:type="dxa"/>
            <w:shd w:val="clear" w:color="auto" w:fill="auto"/>
            <w:noWrap/>
            <w:vAlign w:val="center"/>
            <w:hideMark/>
          </w:tcPr>
          <w:p w:rsidR="008140B4" w:rsidRPr="00B3303F" w:rsidRDefault="008140B4" w:rsidP="005B0DB4">
            <w:pPr>
              <w:spacing w:after="0" w:line="240" w:lineRule="auto"/>
              <w:rPr>
                <w:rFonts w:ascii="Times New Roman" w:eastAsia="Times New Roman" w:hAnsi="Times New Roman" w:cs="Times New Roman"/>
                <w:sz w:val="24"/>
                <w:szCs w:val="24"/>
              </w:rPr>
            </w:pPr>
          </w:p>
        </w:tc>
        <w:tc>
          <w:tcPr>
            <w:tcW w:w="1842" w:type="dxa"/>
            <w:shd w:val="clear" w:color="auto" w:fill="D6E3BC" w:themeFill="accent3" w:themeFillTint="66"/>
            <w:noWrap/>
            <w:vAlign w:val="center"/>
            <w:hideMark/>
          </w:tcPr>
          <w:p w:rsidR="008140B4" w:rsidRPr="00B3303F" w:rsidRDefault="008140B4" w:rsidP="005B0DB4">
            <w:pPr>
              <w:spacing w:after="0" w:line="240" w:lineRule="auto"/>
              <w:jc w:val="center"/>
              <w:rPr>
                <w:rFonts w:ascii="Calibri" w:eastAsia="Times New Roman" w:hAnsi="Calibri" w:cs="Times New Roman"/>
                <w:color w:val="000000"/>
              </w:rPr>
            </w:pPr>
            <w:r w:rsidRPr="00B3303F">
              <w:rPr>
                <w:rFonts w:ascii="Calibri" w:eastAsia="Times New Roman" w:hAnsi="Calibri" w:cs="Times New Roman"/>
                <w:color w:val="000000"/>
              </w:rPr>
              <w:t>SUMIMAS</w:t>
            </w:r>
            <w:r>
              <w:rPr>
                <w:rFonts w:ascii="Calibri" w:eastAsia="Times New Roman" w:hAnsi="Calibri" w:cs="Times New Roman"/>
                <w:color w:val="000000"/>
              </w:rPr>
              <w:t xml:space="preserve"> SAS</w:t>
            </w:r>
          </w:p>
        </w:tc>
        <w:tc>
          <w:tcPr>
            <w:tcW w:w="1843" w:type="dxa"/>
            <w:shd w:val="clear" w:color="auto" w:fill="auto"/>
            <w:noWrap/>
            <w:vAlign w:val="center"/>
            <w:hideMark/>
          </w:tcPr>
          <w:p w:rsidR="008140B4" w:rsidRPr="00B3303F" w:rsidRDefault="008140B4" w:rsidP="005B0DB4">
            <w:pPr>
              <w:spacing w:after="0" w:line="240" w:lineRule="auto"/>
              <w:jc w:val="center"/>
              <w:rPr>
                <w:rFonts w:ascii="Calibri" w:eastAsia="Times New Roman" w:hAnsi="Calibri" w:cs="Times New Roman"/>
                <w:color w:val="000000"/>
              </w:rPr>
            </w:pPr>
            <w:r w:rsidRPr="00B3303F">
              <w:rPr>
                <w:rFonts w:ascii="Calibri" w:eastAsia="Times New Roman" w:hAnsi="Calibri" w:cs="Times New Roman"/>
                <w:color w:val="000000"/>
              </w:rPr>
              <w:t>UNIPLES</w:t>
            </w:r>
            <w:r>
              <w:rPr>
                <w:rFonts w:ascii="Calibri" w:eastAsia="Times New Roman" w:hAnsi="Calibri" w:cs="Times New Roman"/>
                <w:color w:val="000000"/>
              </w:rPr>
              <w:t xml:space="preserve"> SA</w:t>
            </w:r>
          </w:p>
        </w:tc>
        <w:tc>
          <w:tcPr>
            <w:tcW w:w="1985" w:type="dxa"/>
            <w:shd w:val="clear" w:color="auto" w:fill="auto"/>
            <w:noWrap/>
            <w:vAlign w:val="center"/>
            <w:hideMark/>
          </w:tcPr>
          <w:p w:rsidR="008140B4" w:rsidRPr="00B3303F" w:rsidRDefault="008140B4" w:rsidP="005B0D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PAPELERÍA </w:t>
            </w:r>
            <w:r w:rsidRPr="00B3303F">
              <w:rPr>
                <w:rFonts w:ascii="Calibri" w:eastAsia="Times New Roman" w:hAnsi="Calibri" w:cs="Times New Roman"/>
                <w:color w:val="000000"/>
              </w:rPr>
              <w:t>EL PUNTO</w:t>
            </w:r>
            <w:r>
              <w:rPr>
                <w:rFonts w:ascii="Calibri" w:eastAsia="Times New Roman" w:hAnsi="Calibri" w:cs="Times New Roman"/>
                <w:color w:val="000000"/>
              </w:rPr>
              <w:t xml:space="preserve"> SAS</w:t>
            </w:r>
          </w:p>
        </w:tc>
      </w:tr>
      <w:tr w:rsidR="008140B4" w:rsidRPr="00B3303F" w:rsidTr="00E944B9">
        <w:trPr>
          <w:trHeight w:val="393"/>
        </w:trPr>
        <w:tc>
          <w:tcPr>
            <w:tcW w:w="2122" w:type="dxa"/>
            <w:shd w:val="clear" w:color="auto" w:fill="auto"/>
            <w:noWrap/>
            <w:vAlign w:val="center"/>
            <w:hideMark/>
          </w:tcPr>
          <w:p w:rsidR="008140B4" w:rsidRPr="00B3303F" w:rsidRDefault="008140B4" w:rsidP="00E944B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Valor </w:t>
            </w:r>
            <w:r w:rsidRPr="00B3303F">
              <w:rPr>
                <w:rFonts w:ascii="Calibri" w:eastAsia="Times New Roman" w:hAnsi="Calibri" w:cs="Times New Roman"/>
                <w:color w:val="000000"/>
              </w:rPr>
              <w:t>Propuesta</w:t>
            </w:r>
            <w:r>
              <w:rPr>
                <w:rFonts w:ascii="Calibri" w:eastAsia="Times New Roman" w:hAnsi="Calibri" w:cs="Times New Roman"/>
                <w:color w:val="000000"/>
              </w:rPr>
              <w:t xml:space="preserve"> $</w:t>
            </w:r>
          </w:p>
        </w:tc>
        <w:tc>
          <w:tcPr>
            <w:tcW w:w="1842" w:type="dxa"/>
            <w:shd w:val="clear" w:color="auto" w:fill="D6E3BC" w:themeFill="accent3" w:themeFillTint="66"/>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208.580.534</w:t>
            </w:r>
          </w:p>
        </w:tc>
        <w:tc>
          <w:tcPr>
            <w:tcW w:w="1843" w:type="dxa"/>
            <w:shd w:val="clear" w:color="auto" w:fill="auto"/>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234.332.530</w:t>
            </w:r>
          </w:p>
        </w:tc>
        <w:tc>
          <w:tcPr>
            <w:tcW w:w="1985" w:type="dxa"/>
            <w:shd w:val="clear" w:color="auto" w:fill="auto"/>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245.794.270</w:t>
            </w:r>
          </w:p>
        </w:tc>
      </w:tr>
      <w:tr w:rsidR="008140B4" w:rsidRPr="00B3303F" w:rsidTr="00E944B9">
        <w:trPr>
          <w:trHeight w:val="393"/>
        </w:trPr>
        <w:tc>
          <w:tcPr>
            <w:tcW w:w="2122" w:type="dxa"/>
            <w:shd w:val="clear" w:color="auto" w:fill="auto"/>
            <w:vAlign w:val="center"/>
            <w:hideMark/>
          </w:tcPr>
          <w:p w:rsidR="008140B4" w:rsidRPr="00B3303F" w:rsidRDefault="008140B4" w:rsidP="005B0DB4">
            <w:pPr>
              <w:spacing w:after="0" w:line="240" w:lineRule="auto"/>
              <w:rPr>
                <w:rFonts w:ascii="Calibri" w:eastAsia="Times New Roman" w:hAnsi="Calibri" w:cs="Times New Roman"/>
                <w:color w:val="000000"/>
              </w:rPr>
            </w:pPr>
            <w:r w:rsidRPr="00B3303F">
              <w:rPr>
                <w:rFonts w:ascii="Calibri" w:eastAsia="Times New Roman" w:hAnsi="Calibri" w:cs="Times New Roman"/>
                <w:color w:val="000000"/>
              </w:rPr>
              <w:t>P</w:t>
            </w:r>
            <w:r>
              <w:rPr>
                <w:rFonts w:ascii="Calibri" w:eastAsia="Times New Roman" w:hAnsi="Calibri" w:cs="Times New Roman"/>
                <w:color w:val="000000"/>
              </w:rPr>
              <w:t>untaje obtenido</w:t>
            </w:r>
          </w:p>
        </w:tc>
        <w:tc>
          <w:tcPr>
            <w:tcW w:w="1842" w:type="dxa"/>
            <w:shd w:val="clear" w:color="auto" w:fill="D6E3BC" w:themeFill="accent3" w:themeFillTint="66"/>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100</w:t>
            </w:r>
          </w:p>
        </w:tc>
        <w:tc>
          <w:tcPr>
            <w:tcW w:w="1843" w:type="dxa"/>
            <w:shd w:val="clear" w:color="auto" w:fill="auto"/>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89</w:t>
            </w:r>
          </w:p>
        </w:tc>
        <w:tc>
          <w:tcPr>
            <w:tcW w:w="1985" w:type="dxa"/>
            <w:shd w:val="clear" w:color="auto" w:fill="auto"/>
            <w:noWrap/>
            <w:vAlign w:val="center"/>
            <w:hideMark/>
          </w:tcPr>
          <w:p w:rsidR="008140B4" w:rsidRPr="00B3303F" w:rsidRDefault="008140B4" w:rsidP="005B0DB4">
            <w:pPr>
              <w:spacing w:after="0" w:line="240" w:lineRule="auto"/>
              <w:jc w:val="right"/>
              <w:rPr>
                <w:rFonts w:ascii="Calibri" w:eastAsia="Times New Roman" w:hAnsi="Calibri" w:cs="Times New Roman"/>
                <w:color w:val="000000"/>
              </w:rPr>
            </w:pPr>
            <w:r w:rsidRPr="00B3303F">
              <w:rPr>
                <w:rFonts w:ascii="Calibri" w:eastAsia="Times New Roman" w:hAnsi="Calibri" w:cs="Times New Roman"/>
                <w:color w:val="000000"/>
              </w:rPr>
              <w:t>85</w:t>
            </w:r>
          </w:p>
        </w:tc>
      </w:tr>
    </w:tbl>
    <w:p w:rsidR="008140B4" w:rsidRDefault="008140B4" w:rsidP="008140B4">
      <w:pPr>
        <w:pStyle w:val="textocarta"/>
        <w:ind w:firstLine="0"/>
        <w:rPr>
          <w:lang w:val="es-CO"/>
        </w:rPr>
      </w:pPr>
    </w:p>
    <w:p w:rsidR="008140B4" w:rsidRPr="008140B4" w:rsidRDefault="008140B4" w:rsidP="008140B4">
      <w:pPr>
        <w:pStyle w:val="textocarta"/>
        <w:ind w:firstLine="0"/>
        <w:rPr>
          <w:rFonts w:ascii="Ancizar Sans Thin" w:hAnsi="Ancizar Sans Thin" w:cs="Arial"/>
          <w:color w:val="auto"/>
          <w:lang w:val="es-CO"/>
        </w:rPr>
      </w:pPr>
      <w:r w:rsidRPr="008140B4">
        <w:rPr>
          <w:rFonts w:ascii="Ancizar Sans Thin" w:hAnsi="Ancizar Sans Thin" w:cs="Arial"/>
          <w:color w:val="auto"/>
          <w:lang w:val="es-CO"/>
        </w:rPr>
        <w:t>Una vez realizada la evaluación de las propuestas que cumplieron con todos los requisitos exigidos en el pliego de condiciones No. 003 de 2018 Selección de proveedor para el “SUMINISTRO DE TINTAS Y TONERS REQUERIDOS PARA EL FUNCIONAMIENTO DE LAS DEPENDENCIAS ACADÉMICAS Y ADMINISTRATIVAS DE LA UNIVERSIDAD NACI</w:t>
      </w:r>
      <w:r w:rsidR="00E944B9">
        <w:rPr>
          <w:rFonts w:ascii="Ancizar Sans Thin" w:hAnsi="Ancizar Sans Thin" w:cs="Arial"/>
          <w:color w:val="auto"/>
          <w:lang w:val="es-CO"/>
        </w:rPr>
        <w:t>ONAL DE COLOMBIASEDE MEDELLÍN”,</w:t>
      </w:r>
      <w:r w:rsidRPr="008140B4">
        <w:rPr>
          <w:rFonts w:ascii="Ancizar Sans Thin" w:hAnsi="Ancizar Sans Thin" w:cs="Arial"/>
          <w:color w:val="auto"/>
          <w:lang w:val="es-CO"/>
        </w:rPr>
        <w:t xml:space="preserve"> </w:t>
      </w:r>
      <w:r w:rsidR="00E944B9" w:rsidRPr="008140B4">
        <w:rPr>
          <w:rFonts w:ascii="Ancizar Sans Thin" w:hAnsi="Ancizar Sans Thin" w:cs="Arial"/>
          <w:color w:val="auto"/>
          <w:lang w:val="es-CO"/>
        </w:rPr>
        <w:t>BAJO LA MODALIDAD DE NEGOCIACIÓN GLOBAL DE PRECIOS</w:t>
      </w:r>
      <w:r w:rsidRPr="008140B4">
        <w:rPr>
          <w:rFonts w:ascii="Ancizar Sans Thin" w:hAnsi="Ancizar Sans Thin" w:cs="Arial"/>
          <w:color w:val="auto"/>
          <w:lang w:val="es-CO"/>
        </w:rPr>
        <w:t xml:space="preserve">, el orden de elegibilidad iniciando con la propuesta que obtuvo el mayor puntaje es el siguiente: </w:t>
      </w:r>
    </w:p>
    <w:p w:rsidR="008140B4" w:rsidRPr="008140B4" w:rsidRDefault="008140B4" w:rsidP="008140B4">
      <w:pPr>
        <w:pStyle w:val="textocarta"/>
        <w:ind w:firstLine="0"/>
        <w:rPr>
          <w:rFonts w:ascii="Ancizar Sans Thin" w:hAnsi="Ancizar Sans Thin" w:cs="Arial"/>
          <w:color w:val="auto"/>
          <w:lang w:val="es-CO"/>
        </w:rPr>
      </w:pPr>
    </w:p>
    <w:p w:rsidR="008140B4" w:rsidRPr="008140B4" w:rsidRDefault="008140B4" w:rsidP="008140B4">
      <w:pPr>
        <w:pStyle w:val="textocarta"/>
        <w:ind w:firstLine="0"/>
        <w:rPr>
          <w:rFonts w:ascii="Ancizar Sans Thin" w:hAnsi="Ancizar Sans Thin" w:cs="Arial"/>
          <w:color w:val="auto"/>
          <w:lang w:val="es-CO"/>
        </w:rPr>
      </w:pPr>
      <w:r w:rsidRPr="008140B4">
        <w:rPr>
          <w:rFonts w:ascii="Ancizar Sans Thin" w:hAnsi="Ancizar Sans Thin" w:cs="Arial"/>
          <w:color w:val="auto"/>
          <w:lang w:val="es-CO"/>
        </w:rPr>
        <w:t>En primer lugar SUMIMAS, en segundo lugar UNIPLES y en tercer lugar EL PUNTO.</w:t>
      </w:r>
    </w:p>
    <w:p w:rsidR="00E6633D" w:rsidRDefault="00E6633D" w:rsidP="007060C7">
      <w:pPr>
        <w:pStyle w:val="textocarta"/>
        <w:ind w:firstLine="0"/>
      </w:pPr>
    </w:p>
    <w:p w:rsidR="005C3FBE" w:rsidRDefault="00DB3DF2" w:rsidP="007060C7">
      <w:pPr>
        <w:pStyle w:val="textocarta"/>
        <w:ind w:firstLine="0"/>
      </w:pPr>
      <w:r>
        <w:t>Cordialmente,</w:t>
      </w:r>
    </w:p>
    <w:p w:rsidR="00E944B9" w:rsidRDefault="00E944B9" w:rsidP="007060C7">
      <w:pPr>
        <w:pStyle w:val="textocarta"/>
      </w:pPr>
    </w:p>
    <w:p w:rsidR="004005C3" w:rsidRDefault="004005C3" w:rsidP="007522DD">
      <w:pPr>
        <w:pStyle w:val="textocarta"/>
        <w:ind w:firstLine="0"/>
      </w:pPr>
    </w:p>
    <w:p w:rsidR="004005C3" w:rsidRDefault="004005C3" w:rsidP="007522DD">
      <w:pPr>
        <w:pStyle w:val="textocarta"/>
        <w:ind w:firstLine="0"/>
      </w:pPr>
    </w:p>
    <w:p w:rsidR="00A64C96" w:rsidRDefault="004005C3" w:rsidP="007522DD">
      <w:pPr>
        <w:pStyle w:val="textocarta"/>
        <w:ind w:firstLine="0"/>
      </w:pPr>
      <w:r>
        <w:t>(</w:t>
      </w:r>
      <w:r w:rsidR="007522DD" w:rsidRPr="004005C3">
        <w:rPr>
          <w:i/>
        </w:rPr>
        <w:t>Original firmado por</w:t>
      </w:r>
      <w:r>
        <w:t>)</w:t>
      </w:r>
    </w:p>
    <w:p w:rsidR="00206A17" w:rsidRDefault="00206A17" w:rsidP="007060C7">
      <w:pPr>
        <w:pStyle w:val="textocarta"/>
      </w:pPr>
    </w:p>
    <w:p w:rsidR="00003323" w:rsidRPr="00003323" w:rsidRDefault="00003323" w:rsidP="00003323">
      <w:pPr>
        <w:pStyle w:val="nombrefirmante"/>
        <w:spacing w:line="220" w:lineRule="atLeast"/>
        <w:ind w:firstLine="0"/>
        <w:rPr>
          <w:rFonts w:ascii="Ancizar Sans Regular" w:hAnsi="Ancizar Sans Regular"/>
        </w:rPr>
      </w:pPr>
      <w:bookmarkStart w:id="0" w:name="_GoBack"/>
      <w:bookmarkEnd w:id="0"/>
      <w:r w:rsidRPr="00003323">
        <w:rPr>
          <w:rFonts w:ascii="Ancizar Sans Regular" w:hAnsi="Ancizar Sans Regular"/>
        </w:rPr>
        <w:t>EDUIN LEONARDO VELASQUEZ</w:t>
      </w:r>
      <w:r w:rsidR="00177C7E">
        <w:rPr>
          <w:rFonts w:ascii="Ancizar Sans Regular" w:hAnsi="Ancizar Sans Regular"/>
        </w:rPr>
        <w:tab/>
        <w:t>L</w:t>
      </w:r>
      <w:r w:rsidR="00847778">
        <w:rPr>
          <w:rFonts w:ascii="Ancizar Sans Regular" w:hAnsi="Ancizar Sans Regular"/>
        </w:rPr>
        <w:t>ONDOÑO</w:t>
      </w:r>
      <w:r w:rsidR="00177C7E">
        <w:rPr>
          <w:rFonts w:ascii="Ancizar Sans Regular" w:hAnsi="Ancizar Sans Regular"/>
        </w:rPr>
        <w:t>.</w:t>
      </w:r>
      <w:r w:rsidR="00177C7E">
        <w:rPr>
          <w:rFonts w:ascii="Ancizar Sans Regular" w:hAnsi="Ancizar Sans Regular"/>
        </w:rPr>
        <w:tab/>
      </w:r>
    </w:p>
    <w:p w:rsidR="00003323" w:rsidRPr="00003323" w:rsidRDefault="00003323" w:rsidP="009618D3">
      <w:pPr>
        <w:pStyle w:val="cargofirmante"/>
        <w:spacing w:line="220" w:lineRule="atLeast"/>
        <w:ind w:left="4253" w:hanging="4245"/>
        <w:jc w:val="left"/>
        <w:rPr>
          <w:rFonts w:ascii="Ancizar Sans Regular" w:hAnsi="Ancizar Sans Regular"/>
        </w:rPr>
      </w:pPr>
      <w:r w:rsidRPr="00003323">
        <w:rPr>
          <w:rFonts w:ascii="Ancizar Sans Regular" w:hAnsi="Ancizar Sans Regular"/>
        </w:rPr>
        <w:t>Jefe Sección Compras</w:t>
      </w:r>
      <w:r w:rsidR="00177C7E">
        <w:rPr>
          <w:rFonts w:ascii="Ancizar Sans Regular" w:hAnsi="Ancizar Sans Regular"/>
        </w:rPr>
        <w:tab/>
      </w:r>
    </w:p>
    <w:p w:rsidR="00D26D0C" w:rsidRPr="00003323" w:rsidRDefault="00003323" w:rsidP="00003323">
      <w:pPr>
        <w:pStyle w:val="nombrefirmante"/>
        <w:ind w:firstLine="0"/>
      </w:pPr>
      <w:r w:rsidRPr="00003323">
        <w:rPr>
          <w:rFonts w:ascii="Ancizar Sans Regular" w:hAnsi="Ancizar Sans Regular"/>
          <w:i/>
        </w:rPr>
        <w:t>Medellín, UNAL,</w:t>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p>
    <w:sectPr w:rsidR="00D26D0C" w:rsidRPr="00003323" w:rsidSect="00CD2582">
      <w:headerReference w:type="default" r:id="rId8"/>
      <w:footerReference w:type="default" r:id="rId9"/>
      <w:headerReference w:type="first" r:id="rId10"/>
      <w:footerReference w:type="first" r:id="rId11"/>
      <w:pgSz w:w="12240" w:h="15840" w:code="1"/>
      <w:pgMar w:top="1259" w:right="2211" w:bottom="2211" w:left="216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48" w:rsidRDefault="00300248" w:rsidP="005E16CB">
      <w:pPr>
        <w:spacing w:after="0" w:line="240" w:lineRule="auto"/>
      </w:pPr>
      <w:r>
        <w:separator/>
      </w:r>
    </w:p>
  </w:endnote>
  <w:endnote w:type="continuationSeparator" w:id="0">
    <w:p w:rsidR="00300248" w:rsidRDefault="00300248"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cizar Sans Regular">
    <w:panose1 w:val="020B0602040300000003"/>
    <w:charset w:val="00"/>
    <w:family w:val="swiss"/>
    <w:notTrueType/>
    <w:pitch w:val="variable"/>
    <w:sig w:usb0="00000007" w:usb1="00000000" w:usb2="00000000" w:usb3="00000000" w:csb0="00000093" w:csb1="00000000"/>
  </w:font>
  <w:font w:name="Ancizar Sans Bold">
    <w:panose1 w:val="020B0802040300000003"/>
    <w:charset w:val="00"/>
    <w:family w:val="swiss"/>
    <w:notTrueType/>
    <w:pitch w:val="variable"/>
    <w:sig w:usb0="00000007" w:usb1="00000000" w:usb2="00000000" w:usb3="00000000" w:csb0="00000093" w:csb1="00000000"/>
  </w:font>
  <w:font w:name="Ancizar Sans Regular Italic">
    <w:panose1 w:val="020B06020403000000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20B0402040300000003"/>
    <w:charset w:val="00"/>
    <w:family w:val="swiss"/>
    <w:notTrueType/>
    <w:pitch w:val="variable"/>
    <w:sig w:usb0="00000007" w:usb1="00000000" w:usb2="00000000" w:usb3="00000000" w:csb0="00000093" w:csb1="00000000"/>
  </w:font>
  <w:font w:name="Ancizar Sans Bold Italic">
    <w:panose1 w:val="020B08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48" w:rsidRDefault="00FA7B10">
    <w:pPr>
      <w:pStyle w:val="Piedepgina"/>
    </w:pPr>
    <w:r>
      <w:rPr>
        <w:noProof/>
      </w:rPr>
      <mc:AlternateContent>
        <mc:Choice Requires="wps">
          <w:drawing>
            <wp:anchor distT="0" distB="0" distL="114300" distR="114300" simplePos="0" relativeHeight="251657728" behindDoc="0" locked="0" layoutInCell="1" allowOverlap="1" wp14:anchorId="4E7B83E0" wp14:editId="737F1970">
              <wp:simplePos x="0" y="0"/>
              <wp:positionH relativeFrom="column">
                <wp:posOffset>2439035</wp:posOffset>
              </wp:positionH>
              <wp:positionV relativeFrom="paragraph">
                <wp:posOffset>-544195</wp:posOffset>
              </wp:positionV>
              <wp:extent cx="2419350" cy="863194"/>
              <wp:effectExtent l="0" t="0" r="0"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B83E0" id="_x0000_t202" coordsize="21600,21600" o:spt="202" path="m,l,21600r21600,l21600,xe">
              <v:stroke joinstyle="miter"/>
              <v:path gradientshapeok="t" o:connecttype="rect"/>
            </v:shapetype>
            <v:shape id="Text Box 14" o:spid="_x0000_s1029" type="#_x0000_t202" style="position:absolute;margin-left:192.05pt;margin-top:-42.85pt;width:190.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" filled="f" stroked="f">
              <v:textbox inset="0,2mm,0,0">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A8CE01A" wp14:editId="497E1FF5">
              <wp:simplePos x="0" y="0"/>
              <wp:positionH relativeFrom="column">
                <wp:posOffset>-8890</wp:posOffset>
              </wp:positionH>
              <wp:positionV relativeFrom="paragraph">
                <wp:posOffset>-533400</wp:posOffset>
              </wp:positionV>
              <wp:extent cx="1080135" cy="478155"/>
              <wp:effectExtent l="0" t="0" r="571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id w:val="5525069"/>
                            <w:placeholder>
                              <w:docPart w:val="B9C40F5D00634617B1CA666A69AD9F0B"/>
                            </w:placeholder>
                          </w:sdtPr>
                          <w:sdtEndPr/>
                          <w:sdtContent>
                            <w:sdt>
                              <w:sdtPr>
                                <w:rPr>
                                  <w:rFonts w:ascii="Ancizar Sans Regular" w:hAnsi="Ancizar Sans Regular"/>
                                  <w:sz w:val="16"/>
                                  <w:szCs w:val="16"/>
                                  <w:lang w:val="es-ES"/>
                                </w:rPr>
                                <w:alias w:val="paginado2"/>
                                <w:tag w:val="paginado2"/>
                                <w:id w:val="5525071"/>
                                <w:lock w:val="sdtContentLocked"/>
                                <w:placeholder>
                                  <w:docPart w:val="B9C40F5D00634617B1CA666A69AD9F0B"/>
                                </w:placeholder>
                              </w:sdtPr>
                              <w:sdtEndPr/>
                              <w:sdtContent>
                                <w:p w:rsidR="00435348" w:rsidRDefault="00300248"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4005C3">
                                        <w:rPr>
                                          <w:rFonts w:ascii="Ancizar Sans Regular" w:hAnsi="Ancizar Sans Regular"/>
                                          <w:b/>
                                          <w:noProof/>
                                          <w:sz w:val="16"/>
                                          <w:szCs w:val="16"/>
                                          <w:lang w:val="es-ES"/>
                                        </w:rPr>
                                        <w:t>4</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4005C3">
                                        <w:rPr>
                                          <w:rFonts w:ascii="Ancizar Sans Regular" w:hAnsi="Ancizar Sans Regular"/>
                                          <w:noProof/>
                                          <w:sz w:val="16"/>
                                          <w:szCs w:val="16"/>
                                          <w:lang w:val="es-ES"/>
                                        </w:rPr>
                                        <w:t>6</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CE01A" id="_x0000_t202" coordsize="21600,21600" o:spt="202" path="m,l,21600r21600,l21600,xe">
              <v:stroke joinstyle="miter"/>
              <v:path gradientshapeok="t" o:connecttype="rect"/>
            </v:shapetype>
            <v:shape id="Text Box 15" o:spid="_x0000_s1030" type="#_x0000_t202" style="position:absolute;margin-left:-.7pt;margin-top:-42pt;width:85.0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" filled="f" stroked="f">
              <v:textbox inset="5mm,2mm,0,0">
                <w:txbxContent>
                  <w:sdt>
                    <w:sdtPr>
                      <w:rPr>
                        <w:rFonts w:ascii="Ancizar Sans Regular" w:hAnsi="Ancizar Sans Regular"/>
                        <w:sz w:val="16"/>
                        <w:szCs w:val="16"/>
                        <w:lang w:val="es-ES"/>
                      </w:rPr>
                      <w:id w:val="5525069"/>
                      <w:placeholder>
                        <w:docPart w:val="B9C40F5D00634617B1CA666A69AD9F0B"/>
                      </w:placeholder>
                    </w:sdtPr>
                    <w:sdtEndPr/>
                    <w:sdtContent>
                      <w:sdt>
                        <w:sdtPr>
                          <w:rPr>
                            <w:rFonts w:ascii="Ancizar Sans Regular" w:hAnsi="Ancizar Sans Regular"/>
                            <w:sz w:val="16"/>
                            <w:szCs w:val="16"/>
                            <w:lang w:val="es-ES"/>
                          </w:rPr>
                          <w:alias w:val="paginado2"/>
                          <w:tag w:val="paginado2"/>
                          <w:id w:val="5525071"/>
                          <w:lock w:val="sdtContentLocked"/>
                          <w:placeholder>
                            <w:docPart w:val="B9C40F5D00634617B1CA666A69AD9F0B"/>
                          </w:placeholder>
                        </w:sdtPr>
                        <w:sdtEndPr/>
                        <w:sdtContent>
                          <w:p w:rsidR="00435348" w:rsidRDefault="00300248"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4005C3">
                                  <w:rPr>
                                    <w:rFonts w:ascii="Ancizar Sans Regular" w:hAnsi="Ancizar Sans Regular"/>
                                    <w:b/>
                                    <w:noProof/>
                                    <w:sz w:val="16"/>
                                    <w:szCs w:val="16"/>
                                    <w:lang w:val="es-ES"/>
                                  </w:rPr>
                                  <w:t>4</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4005C3">
                                  <w:rPr>
                                    <w:rFonts w:ascii="Ancizar Sans Regular" w:hAnsi="Ancizar Sans Regular"/>
                                    <w:noProof/>
                                    <w:sz w:val="16"/>
                                    <w:szCs w:val="16"/>
                                    <w:lang w:val="es-ES"/>
                                  </w:rPr>
                                  <w:t>6</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4253633" wp14:editId="629D0BF5">
              <wp:simplePos x="0" y="0"/>
              <wp:positionH relativeFrom="column">
                <wp:posOffset>5027930</wp:posOffset>
              </wp:positionH>
              <wp:positionV relativeFrom="paragraph">
                <wp:posOffset>-529285</wp:posOffset>
              </wp:positionV>
              <wp:extent cx="1047750" cy="7524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2"/>
                            <w:tag w:val="campaña2"/>
                            <w:id w:val="9556620"/>
                            <w:placeholder>
                              <w:docPart w:val="B9C40F5D00634617B1CA666A69AD9F0B"/>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300248"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3633" id="Text Box 16" o:spid="_x0000_s1031" type="#_x0000_t202" style="position:absolute;margin-left:395.9pt;margin-top:-41.7pt;width:82.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" filled="f" stroked="f">
              <v:textbox inset="0,2mm,0,0">
                <w:txbxContent>
                  <w:sdt>
                    <w:sdtPr>
                      <w:rPr>
                        <w:rFonts w:ascii="Ancizar Sans Bold Italic" w:hAnsi="Ancizar Sans Bold Italic"/>
                        <w:sz w:val="20"/>
                        <w:szCs w:val="20"/>
                      </w:rPr>
                      <w:alias w:val="campaña2"/>
                      <w:tag w:val="campaña2"/>
                      <w:id w:val="9556620"/>
                      <w:placeholder>
                        <w:docPart w:val="B9C40F5D00634617B1CA666A69AD9F0B"/>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3C3436"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82" w:rsidRDefault="009536F3">
    <w:pPr>
      <w:pStyle w:val="Piedepgina"/>
    </w:pPr>
    <w:r>
      <w:rPr>
        <w:noProof/>
      </w:rPr>
      <mc:AlternateContent>
        <mc:Choice Requires="wps">
          <w:drawing>
            <wp:anchor distT="0" distB="0" distL="114300" distR="114300" simplePos="0" relativeHeight="251666944" behindDoc="0" locked="0" layoutInCell="1" allowOverlap="1" wp14:anchorId="7072FDF0" wp14:editId="0684E2CB">
              <wp:simplePos x="0" y="0"/>
              <wp:positionH relativeFrom="column">
                <wp:posOffset>2476500</wp:posOffset>
              </wp:positionH>
              <wp:positionV relativeFrom="paragraph">
                <wp:posOffset>-600075</wp:posOffset>
              </wp:positionV>
              <wp:extent cx="2419350" cy="863194"/>
              <wp:effectExtent l="0" t="0" r="0"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2FDF0" id="_x0000_t202" coordsize="21600,21600" o:spt="202" path="m,l,21600r21600,l21600,xe">
              <v:stroke joinstyle="miter"/>
              <v:path gradientshapeok="t" o:connecttype="rect"/>
            </v:shapetype>
            <v:shape id="_x0000_s1032" type="#_x0000_t202" style="position:absolute;margin-left:195pt;margin-top:-47.25pt;width:190.5pt;height:6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" filled="f" stroked="f">
              <v:textbox inset="0,2mm,0,0">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sidR="00FA7B10">
      <w:rPr>
        <w:noProof/>
      </w:rPr>
      <mc:AlternateContent>
        <mc:Choice Requires="wps">
          <w:drawing>
            <wp:anchor distT="0" distB="0" distL="114300" distR="114300" simplePos="0" relativeHeight="251656704" behindDoc="0" locked="0" layoutInCell="1" allowOverlap="1" wp14:anchorId="0B20C154" wp14:editId="02A57203">
              <wp:simplePos x="0" y="0"/>
              <wp:positionH relativeFrom="column">
                <wp:posOffset>-46990</wp:posOffset>
              </wp:positionH>
              <wp:positionV relativeFrom="paragraph">
                <wp:posOffset>-601345</wp:posOffset>
              </wp:positionV>
              <wp:extent cx="1590675" cy="752475"/>
              <wp:effectExtent l="0" t="0"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paginado"/>
                            <w:tag w:val="paginado"/>
                            <w:id w:val="5525063"/>
                            <w:lock w:val="sdtContentLocked"/>
                            <w:placeholder>
                              <w:docPart w:val="B9C40F5D00634617B1CA666A69AD9F0B"/>
                            </w:placeholder>
                          </w:sdtPr>
                          <w:sdtEndPr/>
                          <w:sdtContent>
                            <w:p w:rsidR="00435348" w:rsidRDefault="00300248"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4005C3">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4005C3">
                                    <w:rPr>
                                      <w:rFonts w:ascii="Ancizar Sans Regular" w:hAnsi="Ancizar Sans Regular"/>
                                      <w:noProof/>
                                      <w:sz w:val="16"/>
                                      <w:szCs w:val="16"/>
                                      <w:lang w:val="es-ES"/>
                                    </w:rPr>
                                    <w:t>6</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0C154" id="_x0000_t202" coordsize="21600,21600" o:spt="202" path="m,l,21600r21600,l21600,xe">
              <v:stroke joinstyle="miter"/>
              <v:path gradientshapeok="t" o:connecttype="rect"/>
            </v:shapetype>
            <v:shape id="Text Box 12" o:spid="_x0000_s1033" type="#_x0000_t202" style="position:absolute;margin-left:-3.7pt;margin-top:-47.35pt;width:125.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" filled="f" stroked="f">
              <v:textbox inset="5mm,2mm,0,0">
                <w:txbxContent>
                  <w:sdt>
                    <w:sdtPr>
                      <w:rPr>
                        <w:rFonts w:ascii="Ancizar Sans Regular" w:hAnsi="Ancizar Sans Regular"/>
                        <w:sz w:val="16"/>
                        <w:szCs w:val="16"/>
                        <w:lang w:val="es-ES"/>
                      </w:rPr>
                      <w:alias w:val="paginado"/>
                      <w:tag w:val="paginado"/>
                      <w:id w:val="5525063"/>
                      <w:lock w:val="sdtContentLocked"/>
                      <w:placeholder>
                        <w:docPart w:val="B9C40F5D00634617B1CA666A69AD9F0B"/>
                      </w:placeholder>
                    </w:sdtPr>
                    <w:sdtEndPr/>
                    <w:sdtContent>
                      <w:p w:rsidR="00435348" w:rsidRDefault="00300248"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4005C3">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4005C3">
                              <w:rPr>
                                <w:rFonts w:ascii="Ancizar Sans Regular" w:hAnsi="Ancizar Sans Regular"/>
                                <w:noProof/>
                                <w:sz w:val="16"/>
                                <w:szCs w:val="16"/>
                                <w:lang w:val="es-ES"/>
                              </w:rPr>
                              <w:t>6</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FA7B10">
      <w:rPr>
        <w:noProof/>
      </w:rPr>
      <mc:AlternateContent>
        <mc:Choice Requires="wps">
          <w:drawing>
            <wp:anchor distT="0" distB="0" distL="114300" distR="114300" simplePos="0" relativeHeight="251653632" behindDoc="0" locked="0" layoutInCell="1" allowOverlap="1" wp14:anchorId="562C2508" wp14:editId="769585FC">
              <wp:simplePos x="0" y="0"/>
              <wp:positionH relativeFrom="column">
                <wp:posOffset>5034280</wp:posOffset>
              </wp:positionH>
              <wp:positionV relativeFrom="paragraph">
                <wp:posOffset>-569265</wp:posOffset>
              </wp:positionV>
              <wp:extent cx="1047750" cy="7524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
                            <w:tag w:val="campaña"/>
                            <w:id w:val="5524981"/>
                            <w:placeholder>
                              <w:docPart w:val="B9C40F5D00634617B1CA666A69AD9F0B"/>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de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300248"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C2508" id="Text Box 11" o:spid="_x0000_s1034" type="#_x0000_t202" style="position:absolute;margin-left:396.4pt;margin-top:-44.8pt;width:82.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" filled="f" stroked="f">
              <v:textbox inset="0,2mm,0,0">
                <w:txbxContent>
                  <w:sdt>
                    <w:sdtPr>
                      <w:rPr>
                        <w:rFonts w:ascii="Ancizar Sans Bold Italic" w:hAnsi="Ancizar Sans Bold Italic"/>
                        <w:sz w:val="20"/>
                        <w:szCs w:val="20"/>
                      </w:rPr>
                      <w:alias w:val="campaña"/>
                      <w:tag w:val="campaña"/>
                      <w:id w:val="5524981"/>
                      <w:placeholder>
                        <w:docPart w:val="B9C40F5D00634617B1CA666A69AD9F0B"/>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3C3436"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48" w:rsidRDefault="00300248" w:rsidP="005E16CB">
      <w:pPr>
        <w:spacing w:after="0" w:line="240" w:lineRule="auto"/>
      </w:pPr>
      <w:r>
        <w:separator/>
      </w:r>
    </w:p>
  </w:footnote>
  <w:footnote w:type="continuationSeparator" w:id="0">
    <w:p w:rsidR="00300248" w:rsidRDefault="00300248"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E4" w:rsidRDefault="002A368F">
    <w:pPr>
      <w:pStyle w:val="Encabezado"/>
      <w:rPr>
        <w:rFonts w:ascii="Ancizar Sans Bold" w:hAnsi="Ancizar Sans Bold"/>
        <w:sz w:val="18"/>
        <w:szCs w:val="18"/>
      </w:rPr>
    </w:pPr>
    <w:r w:rsidRPr="002A368F">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5123815</wp:posOffset>
              </wp:positionH>
              <wp:positionV relativeFrom="paragraph">
                <wp:posOffset>8255</wp:posOffset>
              </wp:positionV>
              <wp:extent cx="833120" cy="637540"/>
              <wp:effectExtent l="0"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pacing w:val="-2"/>
                              <w:sz w:val="20"/>
                              <w:szCs w:val="20"/>
                              <w:lang w:val="es-ES"/>
                            </w:rPr>
                            <w:alias w:val="Unal"/>
                            <w:tag w:val="Unal"/>
                            <w:id w:val="5525067"/>
                            <w:placeholder>
                              <w:docPart w:val="B9C40F5D00634617B1CA666A69AD9F0B"/>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403.45pt;margin-top:.65pt;width:65.6pt;height:5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obgQIAAA8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" stroked="f">
              <v:textbox style="mso-fit-shape-to-text:t">
                <w:txbxContent>
                  <w:sdt>
                    <w:sdtPr>
                      <w:rPr>
                        <w:rFonts w:ascii="Ancizar Sans Bold Italic" w:hAnsi="Ancizar Sans Bold Italic"/>
                        <w:spacing w:val="-2"/>
                        <w:sz w:val="20"/>
                        <w:szCs w:val="20"/>
                        <w:lang w:val="es-ES"/>
                      </w:rPr>
                      <w:alias w:val="Unal"/>
                      <w:tag w:val="Unal"/>
                      <w:id w:val="5525067"/>
                      <w:placeholder>
                        <w:docPart w:val="B9C40F5D00634617B1CA666A69AD9F0B"/>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v:textbox>
            </v:shape>
          </w:pict>
        </mc:Fallback>
      </mc:AlternateContent>
    </w:r>
    <w:r w:rsidR="002A167D" w:rsidRPr="002A368F">
      <w:rPr>
        <w:noProof/>
        <w:sz w:val="18"/>
        <w:szCs w:val="18"/>
      </w:rPr>
      <mc:AlternateContent>
        <mc:Choice Requires="wps">
          <w:drawing>
            <wp:anchor distT="0" distB="0" distL="114300" distR="114300" simplePos="0" relativeHeight="251661824" behindDoc="0" locked="0" layoutInCell="1" allowOverlap="1" wp14:anchorId="6589FD85" wp14:editId="79CFBFC3">
              <wp:simplePos x="0" y="0"/>
              <wp:positionH relativeFrom="column">
                <wp:posOffset>-1386840</wp:posOffset>
              </wp:positionH>
              <wp:positionV relativeFrom="paragraph">
                <wp:posOffset>3041650</wp:posOffset>
              </wp:positionV>
              <wp:extent cx="483235" cy="0"/>
              <wp:effectExtent l="13335" t="12700" r="8255"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E92CE"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CVgMcwNQIAAHMEAAAOAAAAAAAAAAAA&#10;AAAAAC4CAABkcnMvZTJvRG9jLnhtbFBLAQItABQABgAIAAAAIQBpgLBh4AAAAA0BAAAPAAAAAAAA&#10;AAAAAAAAAI8EAABkcnMvZG93bnJldi54bWxQSwUGAAAAAAQABADzAAAAnAUAAAAA&#10;" strokecolor="black [3213]"/>
          </w:pict>
        </mc:Fallback>
      </mc:AlternateContent>
    </w:r>
    <w:r w:rsidR="00D864CE" w:rsidRPr="002A368F">
      <w:rPr>
        <w:rFonts w:ascii="Ancizar Sans Bold" w:hAnsi="Ancizar Sans Bold"/>
        <w:sz w:val="18"/>
        <w:szCs w:val="18"/>
      </w:rPr>
      <w:t>Sección de Compras / División de Contratación y Gestión de Bienes / Dirección Financiera y Administrativa / Sede Medell</w:t>
    </w:r>
    <w:r w:rsidR="008140B4">
      <w:rPr>
        <w:rFonts w:ascii="Ancizar Sans Bold" w:hAnsi="Ancizar Sans Bold"/>
        <w:sz w:val="18"/>
        <w:szCs w:val="18"/>
      </w:rPr>
      <w:t>ín / Oficio M.SCOM – 0392</w:t>
    </w:r>
    <w:r w:rsidRPr="002A368F">
      <w:rPr>
        <w:rFonts w:ascii="Ancizar Sans Bold" w:hAnsi="Ancizar Sans Bold"/>
        <w:sz w:val="18"/>
        <w:szCs w:val="18"/>
      </w:rPr>
      <w:t xml:space="preserve"> Informe </w:t>
    </w:r>
    <w:r w:rsidR="00D864CE" w:rsidRPr="002A368F">
      <w:rPr>
        <w:rFonts w:ascii="Ancizar Sans Bold" w:hAnsi="Ancizar Sans Bold"/>
        <w:sz w:val="18"/>
        <w:szCs w:val="18"/>
      </w:rPr>
      <w:t xml:space="preserve">de Evaluación </w:t>
    </w:r>
    <w:r w:rsidRPr="002A368F">
      <w:rPr>
        <w:rFonts w:ascii="Ancizar Sans Bold" w:hAnsi="Ancizar Sans Bold"/>
        <w:sz w:val="18"/>
        <w:szCs w:val="18"/>
      </w:rPr>
      <w:t>Técnico y Económi</w:t>
    </w:r>
    <w:r w:rsidR="008140B4">
      <w:rPr>
        <w:rFonts w:ascii="Ancizar Sans Bold" w:hAnsi="Ancizar Sans Bold"/>
        <w:sz w:val="18"/>
        <w:szCs w:val="18"/>
      </w:rPr>
      <w:t>co Pliego de Condiciones No. 003</w:t>
    </w:r>
    <w:r w:rsidRPr="002A368F">
      <w:rPr>
        <w:rFonts w:ascii="Ancizar Sans Bold" w:hAnsi="Ancizar Sans Bold"/>
        <w:sz w:val="18"/>
        <w:szCs w:val="18"/>
      </w:rPr>
      <w:t xml:space="preserve"> de 2018</w:t>
    </w:r>
  </w:p>
  <w:p w:rsidR="00CD6DFC" w:rsidRDefault="00CD6DFC">
    <w:pPr>
      <w:pStyle w:val="Encabezado"/>
      <w:rPr>
        <w:rFonts w:ascii="Ancizar Sans Bold" w:hAnsi="Ancizar Sans Bold"/>
        <w:sz w:val="18"/>
        <w:szCs w:val="18"/>
      </w:rPr>
    </w:pPr>
  </w:p>
  <w:p w:rsidR="00CD6DFC" w:rsidRPr="002A368F" w:rsidRDefault="00CD6DFC">
    <w:pPr>
      <w:pStyle w:val="Encabezado"/>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9E" w:rsidRDefault="00304E11" w:rsidP="0056385C">
    <w:pPr>
      <w:pStyle w:val="Encabezado"/>
      <w:tabs>
        <w:tab w:val="clear" w:pos="4419"/>
        <w:tab w:val="clear" w:pos="8838"/>
        <w:tab w:val="left" w:pos="1565"/>
        <w:tab w:val="right" w:pos="7869"/>
      </w:tabs>
      <w:spacing w:after="940"/>
    </w:pPr>
    <w:r>
      <w:rPr>
        <w:noProof/>
      </w:rPr>
      <w:drawing>
        <wp:anchor distT="0" distB="0" distL="114300" distR="114300" simplePos="0" relativeHeight="251662848" behindDoc="1" locked="0" layoutInCell="1" allowOverlap="1">
          <wp:simplePos x="0" y="0"/>
          <wp:positionH relativeFrom="column">
            <wp:posOffset>2266315</wp:posOffset>
          </wp:positionH>
          <wp:positionV relativeFrom="paragraph">
            <wp:posOffset>-38735</wp:posOffset>
          </wp:positionV>
          <wp:extent cx="3560445" cy="651510"/>
          <wp:effectExtent l="0" t="0" r="1905" b="0"/>
          <wp:wrapTight wrapText="bothSides">
            <wp:wrapPolygon edited="0">
              <wp:start x="11441" y="0"/>
              <wp:lineTo x="0" y="5053"/>
              <wp:lineTo x="0" y="9474"/>
              <wp:lineTo x="1387" y="10737"/>
              <wp:lineTo x="1618" y="15158"/>
              <wp:lineTo x="11441" y="20211"/>
              <wp:lineTo x="11441" y="20842"/>
              <wp:lineTo x="15371" y="20842"/>
              <wp:lineTo x="15371" y="20211"/>
              <wp:lineTo x="21496" y="17684"/>
              <wp:lineTo x="21496" y="7579"/>
              <wp:lineTo x="19416" y="4421"/>
              <wp:lineTo x="14446" y="0"/>
              <wp:lineTo x="11441" y="0"/>
            </wp:wrapPolygon>
          </wp:wrapTight>
          <wp:docPr id="11" name="Imagen 3" descr="DIVISIÓN_DE_CONTRATACIÓN_Y_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_DE_CONTRATACIÓN_Y_GEST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651510"/>
                  </a:xfrm>
                  <a:prstGeom prst="rect">
                    <a:avLst/>
                  </a:prstGeom>
                  <a:noFill/>
                </pic:spPr>
              </pic:pic>
            </a:graphicData>
          </a:graphic>
          <wp14:sizeRelH relativeFrom="page">
            <wp14:pctWidth>0</wp14:pctWidth>
          </wp14:sizeRelH>
          <wp14:sizeRelV relativeFrom="page">
            <wp14:pctHeight>0</wp14:pctHeight>
          </wp14:sizeRelV>
        </wp:anchor>
      </w:drawing>
    </w:r>
    <w:r w:rsidR="001F349C">
      <w:tab/>
    </w:r>
    <w:r w:rsidR="0056385C">
      <w:tab/>
    </w:r>
  </w:p>
  <w:p w:rsidR="00D26D0C" w:rsidRDefault="002A167D">
    <w:pPr>
      <w:pStyle w:val="Encabezado"/>
    </w:pPr>
    <w:r>
      <w:rPr>
        <w:noProof/>
      </w:rPr>
      <mc:AlternateContent>
        <mc:Choice Requires="wps">
          <w:drawing>
            <wp:anchor distT="0" distB="0" distL="114300" distR="114300" simplePos="0" relativeHeight="251655680" behindDoc="0" locked="0" layoutInCell="1" allowOverlap="1" wp14:anchorId="2C95C793" wp14:editId="09160DE6">
              <wp:simplePos x="0" y="0"/>
              <wp:positionH relativeFrom="column">
                <wp:posOffset>-1360805</wp:posOffset>
              </wp:positionH>
              <wp:positionV relativeFrom="paragraph">
                <wp:posOffset>2275205</wp:posOffset>
              </wp:positionV>
              <wp:extent cx="483235" cy="0"/>
              <wp:effectExtent l="10795" t="8255" r="10795" b="1079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A6DD5"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6E4"/>
    <w:multiLevelType w:val="hybridMultilevel"/>
    <w:tmpl w:val="093C99BA"/>
    <w:lvl w:ilvl="0" w:tplc="39861FFA">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E53210"/>
    <w:multiLevelType w:val="hybridMultilevel"/>
    <w:tmpl w:val="3FB0C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D"/>
    <w:rsid w:val="00002B27"/>
    <w:rsid w:val="00003323"/>
    <w:rsid w:val="00020514"/>
    <w:rsid w:val="000643D4"/>
    <w:rsid w:val="000650F7"/>
    <w:rsid w:val="00095E96"/>
    <w:rsid w:val="000D171C"/>
    <w:rsid w:val="000E4370"/>
    <w:rsid w:val="000E4ACC"/>
    <w:rsid w:val="001010CD"/>
    <w:rsid w:val="00103C8D"/>
    <w:rsid w:val="0011645E"/>
    <w:rsid w:val="0012064A"/>
    <w:rsid w:val="00131926"/>
    <w:rsid w:val="00137DCD"/>
    <w:rsid w:val="001715AE"/>
    <w:rsid w:val="001741C9"/>
    <w:rsid w:val="0017481E"/>
    <w:rsid w:val="00177C7E"/>
    <w:rsid w:val="00180C40"/>
    <w:rsid w:val="00181426"/>
    <w:rsid w:val="001B06C0"/>
    <w:rsid w:val="001D2C4E"/>
    <w:rsid w:val="001D397E"/>
    <w:rsid w:val="001F349C"/>
    <w:rsid w:val="00205D1D"/>
    <w:rsid w:val="00206329"/>
    <w:rsid w:val="00206A17"/>
    <w:rsid w:val="00224E88"/>
    <w:rsid w:val="00236C91"/>
    <w:rsid w:val="00267121"/>
    <w:rsid w:val="002A167D"/>
    <w:rsid w:val="002A368F"/>
    <w:rsid w:val="002D60F0"/>
    <w:rsid w:val="002E1E71"/>
    <w:rsid w:val="002F726D"/>
    <w:rsid w:val="00300248"/>
    <w:rsid w:val="00304E11"/>
    <w:rsid w:val="003310C7"/>
    <w:rsid w:val="003446BE"/>
    <w:rsid w:val="00373FC5"/>
    <w:rsid w:val="00392AC0"/>
    <w:rsid w:val="003A4B15"/>
    <w:rsid w:val="003C3436"/>
    <w:rsid w:val="003E3B35"/>
    <w:rsid w:val="003F2A78"/>
    <w:rsid w:val="004001EE"/>
    <w:rsid w:val="004005C3"/>
    <w:rsid w:val="00402408"/>
    <w:rsid w:val="00410AAB"/>
    <w:rsid w:val="00421F38"/>
    <w:rsid w:val="00435348"/>
    <w:rsid w:val="00441689"/>
    <w:rsid w:val="004601DB"/>
    <w:rsid w:val="004666D4"/>
    <w:rsid w:val="00475983"/>
    <w:rsid w:val="00477776"/>
    <w:rsid w:val="004A1C8D"/>
    <w:rsid w:val="004A3383"/>
    <w:rsid w:val="004B06D4"/>
    <w:rsid w:val="004D13D0"/>
    <w:rsid w:val="004D59A7"/>
    <w:rsid w:val="00501E70"/>
    <w:rsid w:val="005563C0"/>
    <w:rsid w:val="0056385C"/>
    <w:rsid w:val="0058283C"/>
    <w:rsid w:val="005911D9"/>
    <w:rsid w:val="00596E93"/>
    <w:rsid w:val="005A1297"/>
    <w:rsid w:val="005A2B35"/>
    <w:rsid w:val="005B5388"/>
    <w:rsid w:val="005C3FBE"/>
    <w:rsid w:val="005E16CB"/>
    <w:rsid w:val="005E418C"/>
    <w:rsid w:val="006005BA"/>
    <w:rsid w:val="00614B5F"/>
    <w:rsid w:val="00615611"/>
    <w:rsid w:val="006301D6"/>
    <w:rsid w:val="00660C8E"/>
    <w:rsid w:val="00687CEA"/>
    <w:rsid w:val="00694F6E"/>
    <w:rsid w:val="006A4246"/>
    <w:rsid w:val="006B269C"/>
    <w:rsid w:val="006B5430"/>
    <w:rsid w:val="006C3A0F"/>
    <w:rsid w:val="006E076C"/>
    <w:rsid w:val="007060C7"/>
    <w:rsid w:val="00711F28"/>
    <w:rsid w:val="00712F3F"/>
    <w:rsid w:val="007522DD"/>
    <w:rsid w:val="0077174A"/>
    <w:rsid w:val="00780EEF"/>
    <w:rsid w:val="007A5CBD"/>
    <w:rsid w:val="007B2BB8"/>
    <w:rsid w:val="007C22AD"/>
    <w:rsid w:val="007C3F01"/>
    <w:rsid w:val="007D1F18"/>
    <w:rsid w:val="007E3D18"/>
    <w:rsid w:val="008078F2"/>
    <w:rsid w:val="00811206"/>
    <w:rsid w:val="00813A6F"/>
    <w:rsid w:val="008140B4"/>
    <w:rsid w:val="0081761F"/>
    <w:rsid w:val="00831670"/>
    <w:rsid w:val="008323D8"/>
    <w:rsid w:val="00832C9B"/>
    <w:rsid w:val="00847778"/>
    <w:rsid w:val="00881AC1"/>
    <w:rsid w:val="008825E6"/>
    <w:rsid w:val="00885511"/>
    <w:rsid w:val="008C4652"/>
    <w:rsid w:val="008D1F8D"/>
    <w:rsid w:val="008E571D"/>
    <w:rsid w:val="008F2F64"/>
    <w:rsid w:val="00906734"/>
    <w:rsid w:val="0090741D"/>
    <w:rsid w:val="00917525"/>
    <w:rsid w:val="009405BE"/>
    <w:rsid w:val="009536F3"/>
    <w:rsid w:val="00955200"/>
    <w:rsid w:val="00955E7E"/>
    <w:rsid w:val="009618D3"/>
    <w:rsid w:val="009A1DA6"/>
    <w:rsid w:val="009A4AD8"/>
    <w:rsid w:val="009D7F28"/>
    <w:rsid w:val="009E75AC"/>
    <w:rsid w:val="00A01BB9"/>
    <w:rsid w:val="00A31F3B"/>
    <w:rsid w:val="00A57E9B"/>
    <w:rsid w:val="00A64C96"/>
    <w:rsid w:val="00A6731D"/>
    <w:rsid w:val="00A848A1"/>
    <w:rsid w:val="00A93E89"/>
    <w:rsid w:val="00AA0A47"/>
    <w:rsid w:val="00AA3296"/>
    <w:rsid w:val="00AB1DE2"/>
    <w:rsid w:val="00AC103A"/>
    <w:rsid w:val="00AE302F"/>
    <w:rsid w:val="00AF3974"/>
    <w:rsid w:val="00B320F6"/>
    <w:rsid w:val="00B33E3F"/>
    <w:rsid w:val="00B47C7E"/>
    <w:rsid w:val="00B52CF2"/>
    <w:rsid w:val="00BA2EC8"/>
    <w:rsid w:val="00BB6EDA"/>
    <w:rsid w:val="00BC0BF9"/>
    <w:rsid w:val="00BD23EC"/>
    <w:rsid w:val="00BD38FB"/>
    <w:rsid w:val="00C007AA"/>
    <w:rsid w:val="00C036C4"/>
    <w:rsid w:val="00C21407"/>
    <w:rsid w:val="00C26581"/>
    <w:rsid w:val="00C54EFF"/>
    <w:rsid w:val="00C620E1"/>
    <w:rsid w:val="00CA3739"/>
    <w:rsid w:val="00CA61E1"/>
    <w:rsid w:val="00CB564A"/>
    <w:rsid w:val="00CD2582"/>
    <w:rsid w:val="00CD6DFC"/>
    <w:rsid w:val="00CE30C4"/>
    <w:rsid w:val="00CF5BCC"/>
    <w:rsid w:val="00D07FD8"/>
    <w:rsid w:val="00D26D0C"/>
    <w:rsid w:val="00D46D29"/>
    <w:rsid w:val="00D50859"/>
    <w:rsid w:val="00D62D15"/>
    <w:rsid w:val="00D6619C"/>
    <w:rsid w:val="00D7444F"/>
    <w:rsid w:val="00D80101"/>
    <w:rsid w:val="00D864CE"/>
    <w:rsid w:val="00D92EAC"/>
    <w:rsid w:val="00DA7417"/>
    <w:rsid w:val="00DB3DF2"/>
    <w:rsid w:val="00DD6B98"/>
    <w:rsid w:val="00DE4CFC"/>
    <w:rsid w:val="00E478ED"/>
    <w:rsid w:val="00E52FAD"/>
    <w:rsid w:val="00E6633D"/>
    <w:rsid w:val="00E7129E"/>
    <w:rsid w:val="00E73E9F"/>
    <w:rsid w:val="00E86979"/>
    <w:rsid w:val="00E933D5"/>
    <w:rsid w:val="00E944B9"/>
    <w:rsid w:val="00EA2859"/>
    <w:rsid w:val="00EC0A86"/>
    <w:rsid w:val="00EE7134"/>
    <w:rsid w:val="00F078AB"/>
    <w:rsid w:val="00F24F43"/>
    <w:rsid w:val="00F307A7"/>
    <w:rsid w:val="00F770D5"/>
    <w:rsid w:val="00F94AE5"/>
    <w:rsid w:val="00FA7B10"/>
    <w:rsid w:val="00FB5D5C"/>
    <w:rsid w:val="00FD5E58"/>
    <w:rsid w:val="00FE09D0"/>
    <w:rsid w:val="00FE11E4"/>
    <w:rsid w:val="00FF1A23"/>
    <w:rsid w:val="00FF462F"/>
    <w:rsid w:val="00FF4CDE"/>
    <w:rsid w:val="00FF5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4263"/>
  <w15:docId w15:val="{8F46C9AF-4072-434D-A206-4FF79C1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6005BA"/>
    <w:pPr>
      <w:keepNext/>
      <w:spacing w:after="0" w:line="240" w:lineRule="auto"/>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character" w:styleId="Hipervnculo">
    <w:name w:val="Hyperlink"/>
    <w:basedOn w:val="Fuentedeprrafopredeter"/>
    <w:uiPriority w:val="99"/>
    <w:unhideWhenUsed/>
    <w:rsid w:val="00C26581"/>
    <w:rPr>
      <w:color w:val="0000FF" w:themeColor="hyperlink"/>
      <w:u w:val="single"/>
    </w:rPr>
  </w:style>
  <w:style w:type="table" w:styleId="Tablaconcuadrcula">
    <w:name w:val="Table Grid"/>
    <w:basedOn w:val="Tablanormal"/>
    <w:uiPriority w:val="59"/>
    <w:rsid w:val="0090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CDE"/>
    <w:pPr>
      <w:ind w:left="720"/>
      <w:contextualSpacing/>
    </w:pPr>
  </w:style>
  <w:style w:type="character" w:customStyle="1" w:styleId="Ttulo2Car">
    <w:name w:val="Título 2 Car"/>
    <w:basedOn w:val="Fuentedeprrafopredeter"/>
    <w:link w:val="Ttulo2"/>
    <w:uiPriority w:val="99"/>
    <w:rsid w:val="006005BA"/>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1164">
      <w:bodyDiv w:val="1"/>
      <w:marLeft w:val="0"/>
      <w:marRight w:val="0"/>
      <w:marTop w:val="0"/>
      <w:marBottom w:val="0"/>
      <w:divBdr>
        <w:top w:val="none" w:sz="0" w:space="0" w:color="auto"/>
        <w:left w:val="none" w:sz="0" w:space="0" w:color="auto"/>
        <w:bottom w:val="none" w:sz="0" w:space="0" w:color="auto"/>
        <w:right w:val="none" w:sz="0" w:space="0" w:color="auto"/>
      </w:divBdr>
    </w:div>
    <w:div w:id="19355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grafica\2.%20IMAGEN%20INSTITUCIONAL\NUEVA%20IMAGEN\PAPELERIA_INSITTUCIONAL\OFICIOS%20GENER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C40F5D00634617B1CA666A69AD9F0B"/>
        <w:category>
          <w:name w:val="General"/>
          <w:gallery w:val="placeholder"/>
        </w:category>
        <w:types>
          <w:type w:val="bbPlcHdr"/>
        </w:types>
        <w:behaviors>
          <w:behavior w:val="content"/>
        </w:behaviors>
        <w:guid w:val="{2DD4ECFF-260E-4287-BDF6-05736D6788EA}"/>
      </w:docPartPr>
      <w:docPartBody>
        <w:p w:rsidR="00A95D84" w:rsidRDefault="00BE3FCE" w:rsidP="00BE3FCE">
          <w:pPr>
            <w:pStyle w:val="B9C40F5D00634617B1CA666A69AD9F0B"/>
          </w:pPr>
          <w:r w:rsidRPr="00176A6A">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cizar Sans Regular">
    <w:panose1 w:val="020B0602040300000003"/>
    <w:charset w:val="00"/>
    <w:family w:val="swiss"/>
    <w:notTrueType/>
    <w:pitch w:val="variable"/>
    <w:sig w:usb0="00000007" w:usb1="00000000" w:usb2="00000000" w:usb3="00000000" w:csb0="00000093" w:csb1="00000000"/>
  </w:font>
  <w:font w:name="Ancizar Sans Bold">
    <w:panose1 w:val="020B0802040300000003"/>
    <w:charset w:val="00"/>
    <w:family w:val="swiss"/>
    <w:notTrueType/>
    <w:pitch w:val="variable"/>
    <w:sig w:usb0="00000007" w:usb1="00000000" w:usb2="00000000" w:usb3="00000000" w:csb0="00000093" w:csb1="00000000"/>
  </w:font>
  <w:font w:name="Ancizar Sans Regular Italic">
    <w:panose1 w:val="020B06020403000000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20B0402040300000003"/>
    <w:charset w:val="00"/>
    <w:family w:val="swiss"/>
    <w:notTrueType/>
    <w:pitch w:val="variable"/>
    <w:sig w:usb0="00000007" w:usb1="00000000" w:usb2="00000000" w:usb3="00000000" w:csb0="00000093" w:csb1="00000000"/>
  </w:font>
  <w:font w:name="Ancizar Sans Bold Italic">
    <w:panose1 w:val="020B08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35"/>
    <w:rsid w:val="0002492F"/>
    <w:rsid w:val="00141752"/>
    <w:rsid w:val="0017254B"/>
    <w:rsid w:val="00217035"/>
    <w:rsid w:val="00247E48"/>
    <w:rsid w:val="002E4CD0"/>
    <w:rsid w:val="003305FF"/>
    <w:rsid w:val="003805EF"/>
    <w:rsid w:val="0041486F"/>
    <w:rsid w:val="004C782E"/>
    <w:rsid w:val="0075675F"/>
    <w:rsid w:val="007D1EF5"/>
    <w:rsid w:val="009A71A8"/>
    <w:rsid w:val="00A66F8F"/>
    <w:rsid w:val="00A95D84"/>
    <w:rsid w:val="00B50237"/>
    <w:rsid w:val="00BC7B97"/>
    <w:rsid w:val="00BD1357"/>
    <w:rsid w:val="00BE3FCE"/>
    <w:rsid w:val="00BE443C"/>
    <w:rsid w:val="00C54335"/>
    <w:rsid w:val="00C64C3C"/>
    <w:rsid w:val="00CE0CC1"/>
    <w:rsid w:val="00D4319F"/>
    <w:rsid w:val="00DF2888"/>
    <w:rsid w:val="00E923C0"/>
    <w:rsid w:val="00F93689"/>
    <w:rsid w:val="00FE7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3FCE"/>
    <w:rPr>
      <w:color w:val="808080"/>
    </w:rPr>
  </w:style>
  <w:style w:type="paragraph" w:customStyle="1" w:styleId="115880D1407C403DA143691CA5F33E6D">
    <w:name w:val="115880D1407C403DA143691CA5F33E6D"/>
  </w:style>
  <w:style w:type="paragraph" w:customStyle="1" w:styleId="AF2BC89F66D3405F9CE4530B615A0E4F">
    <w:name w:val="AF2BC89F66D3405F9CE4530B615A0E4F"/>
  </w:style>
  <w:style w:type="paragraph" w:customStyle="1" w:styleId="C39F5D6EAE504A61944C6AE2A318B3F2">
    <w:name w:val="C39F5D6EAE504A61944C6AE2A318B3F2"/>
    <w:rsid w:val="0041486F"/>
  </w:style>
  <w:style w:type="paragraph" w:customStyle="1" w:styleId="35591EF755284866968DC7191865EA9A">
    <w:name w:val="35591EF755284866968DC7191865EA9A"/>
    <w:rsid w:val="0041486F"/>
  </w:style>
  <w:style w:type="paragraph" w:customStyle="1" w:styleId="A4E55D1CFF624033954D37C83EEA1FDF">
    <w:name w:val="A4E55D1CFF624033954D37C83EEA1FDF"/>
    <w:rsid w:val="0041486F"/>
  </w:style>
  <w:style w:type="paragraph" w:customStyle="1" w:styleId="66115CBEA7AE41B6A4D2121A231795B4">
    <w:name w:val="66115CBEA7AE41B6A4D2121A231795B4"/>
    <w:rsid w:val="0041486F"/>
  </w:style>
  <w:style w:type="paragraph" w:customStyle="1" w:styleId="D3DE478D904D48E7AB86F33585F80EAD">
    <w:name w:val="D3DE478D904D48E7AB86F33585F80EAD"/>
    <w:rsid w:val="00D4319F"/>
    <w:pPr>
      <w:spacing w:after="200" w:line="276" w:lineRule="auto"/>
    </w:pPr>
  </w:style>
  <w:style w:type="paragraph" w:customStyle="1" w:styleId="12B65725FB6E4D8F8146D35ADB8DDE6D">
    <w:name w:val="12B65725FB6E4D8F8146D35ADB8DDE6D"/>
    <w:rsid w:val="00D4319F"/>
    <w:pPr>
      <w:spacing w:after="200" w:line="276" w:lineRule="auto"/>
    </w:pPr>
  </w:style>
  <w:style w:type="paragraph" w:customStyle="1" w:styleId="336E849C2F0942F0910587F820AEF228">
    <w:name w:val="336E849C2F0942F0910587F820AEF228"/>
    <w:rsid w:val="009A71A8"/>
    <w:pPr>
      <w:spacing w:after="200" w:line="276" w:lineRule="auto"/>
    </w:pPr>
  </w:style>
  <w:style w:type="paragraph" w:customStyle="1" w:styleId="5019F971B19C4A41832EEF7200EA75C6">
    <w:name w:val="5019F971B19C4A41832EEF7200EA75C6"/>
    <w:rsid w:val="00CE0CC1"/>
  </w:style>
  <w:style w:type="paragraph" w:customStyle="1" w:styleId="D5DE742D1759463387347692E1C9902E">
    <w:name w:val="D5DE742D1759463387347692E1C9902E"/>
    <w:rsid w:val="00CE0CC1"/>
  </w:style>
  <w:style w:type="paragraph" w:customStyle="1" w:styleId="6424F64F43824EBCA65BA414F6A42381">
    <w:name w:val="6424F64F43824EBCA65BA414F6A42381"/>
    <w:rsid w:val="00CE0CC1"/>
  </w:style>
  <w:style w:type="paragraph" w:customStyle="1" w:styleId="B9C40F5D00634617B1CA666A69AD9F0B">
    <w:name w:val="B9C40F5D00634617B1CA666A69AD9F0B"/>
    <w:rsid w:val="00BE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DC7B-2C4B-4A02-8FA7-82284A70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OFICIOS GENERALES</Template>
  <TotalTime>1</TotalTime>
  <Pages>6</Pages>
  <Words>1174</Words>
  <Characters>6462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UNALMED</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Grafica</dc:creator>
  <cp:lastModifiedBy>Adriana Estela Serna Garces</cp:lastModifiedBy>
  <cp:revision>2</cp:revision>
  <cp:lastPrinted>2016-09-14T13:50:00Z</cp:lastPrinted>
  <dcterms:created xsi:type="dcterms:W3CDTF">2018-02-20T18:45:00Z</dcterms:created>
  <dcterms:modified xsi:type="dcterms:W3CDTF">2018-02-20T18:45:00Z</dcterms:modified>
</cp:coreProperties>
</file>